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F93DF3" w14:textId="77777777" w:rsidR="00B72BCC" w:rsidRPr="008F373C" w:rsidRDefault="00B72BCC" w:rsidP="00830864">
      <w:pPr>
        <w:spacing w:line="276" w:lineRule="auto"/>
        <w:jc w:val="center"/>
        <w:rPr>
          <w:rFonts w:ascii="Arial Narrow" w:hAnsi="Arial Narrow"/>
          <w:b/>
          <w:bCs/>
          <w:sz w:val="32"/>
          <w:szCs w:val="32"/>
        </w:rPr>
      </w:pPr>
      <w:r w:rsidRPr="008F373C">
        <w:rPr>
          <w:rFonts w:ascii="Arial Narrow" w:hAnsi="Arial Narrow"/>
          <w:b/>
          <w:bCs/>
          <w:sz w:val="32"/>
          <w:szCs w:val="32"/>
        </w:rPr>
        <w:t>ZÁPIS</w:t>
      </w:r>
    </w:p>
    <w:p w14:paraId="1CCA7A3B" w14:textId="1661D4EA" w:rsidR="00B72BCC" w:rsidRPr="008F373C" w:rsidRDefault="00B72BCC" w:rsidP="00830864">
      <w:pPr>
        <w:spacing w:line="276" w:lineRule="auto"/>
        <w:jc w:val="center"/>
        <w:rPr>
          <w:rFonts w:ascii="Arial Narrow" w:hAnsi="Arial Narrow"/>
          <w:b/>
          <w:bCs/>
          <w:sz w:val="32"/>
          <w:szCs w:val="32"/>
        </w:rPr>
      </w:pPr>
      <w:r w:rsidRPr="008F373C">
        <w:rPr>
          <w:rFonts w:ascii="Arial Narrow" w:hAnsi="Arial Narrow"/>
          <w:b/>
          <w:bCs/>
          <w:sz w:val="32"/>
          <w:szCs w:val="32"/>
        </w:rPr>
        <w:t xml:space="preserve">  ZE </w:t>
      </w:r>
      <w:r w:rsidR="00CD2CE8">
        <w:rPr>
          <w:rFonts w:ascii="Arial Narrow" w:hAnsi="Arial Narrow"/>
          <w:b/>
          <w:bCs/>
          <w:sz w:val="32"/>
          <w:szCs w:val="32"/>
        </w:rPr>
        <w:t>14</w:t>
      </w:r>
      <w:r w:rsidRPr="008F373C">
        <w:rPr>
          <w:rFonts w:ascii="Arial Narrow" w:hAnsi="Arial Narrow"/>
          <w:b/>
          <w:bCs/>
          <w:sz w:val="32"/>
          <w:szCs w:val="32"/>
        </w:rPr>
        <w:t>. ZASEDÁNÍ ZASTUPITELSTVA OBCE</w:t>
      </w:r>
    </w:p>
    <w:p w14:paraId="1EBFF2F1" w14:textId="38501592" w:rsidR="00B72BCC" w:rsidRPr="008F373C" w:rsidRDefault="00B72BCC" w:rsidP="00830864">
      <w:pPr>
        <w:spacing w:line="276" w:lineRule="auto"/>
        <w:jc w:val="center"/>
        <w:rPr>
          <w:rFonts w:ascii="Arial Narrow" w:hAnsi="Arial Narrow"/>
        </w:rPr>
      </w:pPr>
      <w:r w:rsidRPr="008F373C">
        <w:rPr>
          <w:rFonts w:ascii="Arial Narrow" w:hAnsi="Arial Narrow"/>
        </w:rPr>
        <w:t xml:space="preserve">zasedání Zastupitelstva obce Ledce se konalo </w:t>
      </w:r>
      <w:r w:rsidR="00BA6E0B">
        <w:rPr>
          <w:rFonts w:ascii="Arial Narrow" w:hAnsi="Arial Narrow"/>
        </w:rPr>
        <w:t>22. 5. 2025</w:t>
      </w:r>
      <w:r w:rsidRPr="008F373C">
        <w:rPr>
          <w:rFonts w:ascii="Arial Narrow" w:hAnsi="Arial Narrow"/>
        </w:rPr>
        <w:t xml:space="preserve"> od 18 h</w:t>
      </w:r>
      <w:r w:rsidR="008F373C">
        <w:rPr>
          <w:rFonts w:ascii="Arial Narrow" w:hAnsi="Arial Narrow"/>
        </w:rPr>
        <w:t>odin</w:t>
      </w:r>
      <w:r w:rsidR="008F373C">
        <w:rPr>
          <w:rFonts w:ascii="Arial Narrow" w:hAnsi="Arial Narrow"/>
        </w:rPr>
        <w:br/>
      </w:r>
      <w:r w:rsidRPr="008F373C">
        <w:rPr>
          <w:rFonts w:ascii="Arial Narrow" w:hAnsi="Arial Narrow"/>
        </w:rPr>
        <w:t>v zasedací místnosti OÚ Ledce.</w:t>
      </w:r>
    </w:p>
    <w:p w14:paraId="44D7C24B" w14:textId="7BAA62EA" w:rsidR="00B72BCC" w:rsidRPr="008F373C" w:rsidRDefault="00B72BCC" w:rsidP="00830864">
      <w:pPr>
        <w:spacing w:line="276" w:lineRule="auto"/>
        <w:jc w:val="both"/>
        <w:rPr>
          <w:rFonts w:ascii="Arial Narrow" w:hAnsi="Arial Narrow"/>
        </w:rPr>
      </w:pPr>
      <w:r w:rsidRPr="008F373C">
        <w:rPr>
          <w:rFonts w:ascii="Arial Narrow" w:hAnsi="Arial Narrow"/>
        </w:rPr>
        <w:t>Starosta obce Patrik Tichava zahájil a řídil</w:t>
      </w:r>
      <w:r w:rsidR="00C10B78">
        <w:rPr>
          <w:rFonts w:ascii="Arial Narrow" w:hAnsi="Arial Narrow"/>
        </w:rPr>
        <w:t xml:space="preserve"> 1</w:t>
      </w:r>
      <w:r w:rsidR="00CD2CE8">
        <w:rPr>
          <w:rFonts w:ascii="Arial Narrow" w:hAnsi="Arial Narrow"/>
        </w:rPr>
        <w:t>4</w:t>
      </w:r>
      <w:r w:rsidR="00C10B78">
        <w:rPr>
          <w:rFonts w:ascii="Arial Narrow" w:hAnsi="Arial Narrow"/>
        </w:rPr>
        <w:t>.</w:t>
      </w:r>
      <w:r w:rsidR="00CD2CE8">
        <w:rPr>
          <w:rFonts w:ascii="Arial Narrow" w:hAnsi="Arial Narrow"/>
        </w:rPr>
        <w:t xml:space="preserve"> </w:t>
      </w:r>
      <w:r w:rsidRPr="008F373C">
        <w:rPr>
          <w:rFonts w:ascii="Arial Narrow" w:hAnsi="Arial Narrow"/>
        </w:rPr>
        <w:t xml:space="preserve">zasedání Zastupitelstva obce Ledce </w:t>
      </w:r>
      <w:r w:rsidR="007F2AA6">
        <w:rPr>
          <w:rFonts w:ascii="Arial Narrow" w:hAnsi="Arial Narrow"/>
        </w:rPr>
        <w:t xml:space="preserve">svolaného </w:t>
      </w:r>
      <w:r w:rsidRPr="008F373C">
        <w:rPr>
          <w:rFonts w:ascii="Arial Narrow" w:hAnsi="Arial Narrow"/>
        </w:rPr>
        <w:t xml:space="preserve">ke dni </w:t>
      </w:r>
      <w:r w:rsidR="00BA6E0B">
        <w:rPr>
          <w:rFonts w:ascii="Arial Narrow" w:hAnsi="Arial Narrow"/>
        </w:rPr>
        <w:t>22. 5. 2025</w:t>
      </w:r>
      <w:r w:rsidR="007F2AA6">
        <w:rPr>
          <w:rFonts w:ascii="Arial Narrow" w:hAnsi="Arial Narrow"/>
        </w:rPr>
        <w:t xml:space="preserve">. </w:t>
      </w:r>
      <w:r w:rsidRPr="008F373C">
        <w:rPr>
          <w:rFonts w:ascii="Arial Narrow" w:hAnsi="Arial Narrow"/>
        </w:rPr>
        <w:t xml:space="preserve">V úvodu přivítal všechny přítomné </w:t>
      </w:r>
      <w:r w:rsidR="00CD2CE8" w:rsidRPr="008F373C">
        <w:rPr>
          <w:rFonts w:ascii="Arial Narrow" w:hAnsi="Arial Narrow"/>
        </w:rPr>
        <w:t>a sdělil</w:t>
      </w:r>
      <w:r w:rsidRPr="008F373C">
        <w:rPr>
          <w:rFonts w:ascii="Arial Narrow" w:hAnsi="Arial Narrow"/>
        </w:rPr>
        <w:t>, že se bude pořizovat audiozáznam.</w:t>
      </w:r>
    </w:p>
    <w:p w14:paraId="1E166994" w14:textId="77777777" w:rsidR="00C74C39" w:rsidRDefault="00C74C39" w:rsidP="00830864">
      <w:pPr>
        <w:spacing w:line="276" w:lineRule="auto"/>
        <w:rPr>
          <w:rFonts w:ascii="Arial Narrow" w:hAnsi="Arial Narrow"/>
        </w:rPr>
      </w:pPr>
      <w:r w:rsidRPr="008F373C">
        <w:rPr>
          <w:rFonts w:ascii="Arial Narrow" w:hAnsi="Arial Narrow"/>
        </w:rPr>
        <w:t>Starosta konstatoval, že je přítomna většina členů zastupitelstva obce a zasedání je schopno usnášení.</w:t>
      </w:r>
    </w:p>
    <w:p w14:paraId="1E31AFC4" w14:textId="14A53F96" w:rsidR="00B72BCC" w:rsidRPr="008F373C" w:rsidRDefault="00B72BCC" w:rsidP="00830864">
      <w:pPr>
        <w:spacing w:line="276" w:lineRule="auto"/>
        <w:rPr>
          <w:rFonts w:ascii="Arial Narrow" w:hAnsi="Arial Narrow"/>
        </w:rPr>
      </w:pPr>
      <w:r w:rsidRPr="008F373C">
        <w:rPr>
          <w:rFonts w:ascii="Arial Narrow" w:hAnsi="Arial Narrow"/>
        </w:rPr>
        <w:t xml:space="preserve">Přítomno: </w:t>
      </w:r>
      <w:r w:rsidR="00FB1772">
        <w:rPr>
          <w:rFonts w:ascii="Arial Narrow" w:hAnsi="Arial Narrow"/>
        </w:rPr>
        <w:t>7</w:t>
      </w:r>
    </w:p>
    <w:p w14:paraId="7330BE67" w14:textId="471A8924" w:rsidR="00B72BCC" w:rsidRPr="008F373C" w:rsidRDefault="00B72BCC" w:rsidP="00830864">
      <w:pPr>
        <w:spacing w:line="276" w:lineRule="auto"/>
        <w:rPr>
          <w:rFonts w:ascii="Arial Narrow" w:hAnsi="Arial Narrow"/>
        </w:rPr>
      </w:pPr>
      <w:r w:rsidRPr="008F373C">
        <w:rPr>
          <w:rFonts w:ascii="Arial Narrow" w:hAnsi="Arial Narrow"/>
        </w:rPr>
        <w:t>Neomluveni: 0</w:t>
      </w:r>
    </w:p>
    <w:p w14:paraId="2E19D3DB" w14:textId="0B24BFA9" w:rsidR="00B72BCC" w:rsidRPr="008F373C" w:rsidRDefault="00B72BCC" w:rsidP="00830864">
      <w:pPr>
        <w:spacing w:line="276" w:lineRule="auto"/>
        <w:rPr>
          <w:rFonts w:ascii="Arial Narrow" w:hAnsi="Arial Narrow"/>
        </w:rPr>
      </w:pPr>
      <w:r w:rsidRPr="008F373C">
        <w:rPr>
          <w:rFonts w:ascii="Arial Narrow" w:hAnsi="Arial Narrow"/>
        </w:rPr>
        <w:t xml:space="preserve">Omluven: </w:t>
      </w:r>
      <w:r w:rsidR="00FB1772">
        <w:rPr>
          <w:rFonts w:ascii="Arial Narrow" w:hAnsi="Arial Narrow"/>
        </w:rPr>
        <w:t>0</w:t>
      </w:r>
    </w:p>
    <w:p w14:paraId="30056B35" w14:textId="77777777" w:rsidR="00B72BCC" w:rsidRPr="008F373C" w:rsidRDefault="00B72BCC" w:rsidP="00830864">
      <w:pPr>
        <w:spacing w:line="276" w:lineRule="auto"/>
        <w:rPr>
          <w:rFonts w:ascii="Arial Narrow" w:hAnsi="Arial Narrow"/>
        </w:rPr>
      </w:pPr>
      <w:r w:rsidRPr="008F373C">
        <w:rPr>
          <w:rFonts w:ascii="Arial Narrow" w:hAnsi="Arial Narrow"/>
        </w:rPr>
        <w:t>Občané a hosté: dle Prezenční listiny</w:t>
      </w:r>
    </w:p>
    <w:p w14:paraId="54238908" w14:textId="59DF5DA9" w:rsidR="00744868" w:rsidRDefault="00B72BCC" w:rsidP="00DA21BB">
      <w:pPr>
        <w:spacing w:line="276" w:lineRule="auto"/>
        <w:rPr>
          <w:rFonts w:ascii="Arial Narrow" w:hAnsi="Arial Narrow"/>
        </w:rPr>
      </w:pPr>
      <w:r w:rsidRPr="008F373C">
        <w:rPr>
          <w:rFonts w:ascii="Arial Narrow" w:hAnsi="Arial Narrow"/>
        </w:rPr>
        <w:t>Zapisovatelka: Michaela Žáková</w:t>
      </w:r>
    </w:p>
    <w:p w14:paraId="7EC7C0A9" w14:textId="77777777" w:rsidR="00DA21BB" w:rsidRDefault="00DA21BB" w:rsidP="00DA21BB">
      <w:pPr>
        <w:spacing w:line="276" w:lineRule="auto"/>
        <w:rPr>
          <w:rFonts w:ascii="Arial Narrow" w:hAnsi="Arial Narrow"/>
        </w:rPr>
      </w:pPr>
    </w:p>
    <w:p w14:paraId="724CC767" w14:textId="77777777" w:rsidR="00744868" w:rsidRPr="00C74C39" w:rsidRDefault="00744868" w:rsidP="00744868">
      <w:pPr>
        <w:spacing w:after="0" w:line="276" w:lineRule="auto"/>
        <w:rPr>
          <w:rFonts w:ascii="Arial Narrow" w:hAnsi="Arial Narrow" w:cs="Arial"/>
          <w:b/>
          <w:bCs/>
          <w:sz w:val="24"/>
          <w:szCs w:val="24"/>
        </w:rPr>
      </w:pPr>
      <w:r w:rsidRPr="00C74C39">
        <w:rPr>
          <w:rFonts w:ascii="Arial Narrow" w:hAnsi="Arial Narrow" w:cs="Arial"/>
          <w:b/>
          <w:bCs/>
          <w:sz w:val="24"/>
          <w:szCs w:val="24"/>
        </w:rPr>
        <w:t>1</w:t>
      </w:r>
      <w:r>
        <w:rPr>
          <w:rFonts w:ascii="Arial Narrow" w:hAnsi="Arial Narrow" w:cs="Arial"/>
          <w:b/>
          <w:bCs/>
          <w:sz w:val="24"/>
          <w:szCs w:val="24"/>
        </w:rPr>
        <w:t>.</w:t>
      </w:r>
      <w:r w:rsidRPr="00C74C39">
        <w:rPr>
          <w:rFonts w:ascii="Arial Narrow" w:hAnsi="Arial Narrow" w:cs="Arial"/>
          <w:b/>
          <w:bCs/>
          <w:sz w:val="24"/>
          <w:szCs w:val="24"/>
        </w:rPr>
        <w:t xml:space="preserve"> ZAHÁJENÍ</w:t>
      </w:r>
    </w:p>
    <w:p w14:paraId="068AAFE9" w14:textId="031002A5" w:rsidR="00744868" w:rsidRDefault="00744868" w:rsidP="00744868">
      <w:pPr>
        <w:spacing w:line="276" w:lineRule="auto"/>
        <w:jc w:val="both"/>
        <w:rPr>
          <w:rFonts w:ascii="Arial Narrow" w:hAnsi="Arial Narrow"/>
        </w:rPr>
      </w:pPr>
      <w:r w:rsidRPr="008F373C">
        <w:rPr>
          <w:rFonts w:ascii="Arial Narrow" w:hAnsi="Arial Narrow"/>
        </w:rPr>
        <w:t xml:space="preserve">K zápisu z minulého jednání ze dne </w:t>
      </w:r>
      <w:r w:rsidR="00BA6E0B">
        <w:rPr>
          <w:rFonts w:ascii="Arial Narrow" w:hAnsi="Arial Narrow"/>
        </w:rPr>
        <w:t>27. 2. 2025</w:t>
      </w:r>
      <w:r w:rsidRPr="008F373C">
        <w:rPr>
          <w:rFonts w:ascii="Arial Narrow" w:hAnsi="Arial Narrow"/>
        </w:rPr>
        <w:t xml:space="preserve"> nebyla po jeho schválení ověřovateli doručena žádná námitka, zápis je platný. </w:t>
      </w:r>
    </w:p>
    <w:p w14:paraId="118B29EE" w14:textId="1059DE8F" w:rsidR="00744868" w:rsidRDefault="00744868" w:rsidP="00744868">
      <w:pPr>
        <w:spacing w:line="276" w:lineRule="auto"/>
        <w:jc w:val="both"/>
        <w:rPr>
          <w:rFonts w:ascii="Arial Narrow" w:hAnsi="Arial Narrow"/>
        </w:rPr>
      </w:pPr>
      <w:r w:rsidRPr="008F373C">
        <w:rPr>
          <w:rFonts w:ascii="Arial Narrow" w:hAnsi="Arial Narrow"/>
        </w:rPr>
        <w:t xml:space="preserve">Starosta </w:t>
      </w:r>
      <w:r>
        <w:rPr>
          <w:rFonts w:ascii="Arial Narrow" w:hAnsi="Arial Narrow"/>
        </w:rPr>
        <w:t xml:space="preserve">přistoupil k procedurální části a </w:t>
      </w:r>
      <w:r w:rsidRPr="008F373C">
        <w:rPr>
          <w:rFonts w:ascii="Arial Narrow" w:hAnsi="Arial Narrow"/>
        </w:rPr>
        <w:t xml:space="preserve">navrhl jako ověřovatele zápisu </w:t>
      </w:r>
      <w:r w:rsidR="00CD2CE8">
        <w:rPr>
          <w:rFonts w:ascii="Arial Narrow" w:hAnsi="Arial Narrow"/>
        </w:rPr>
        <w:t xml:space="preserve">Květoslavu Širokou a Oldřicha Krupičku. </w:t>
      </w:r>
    </w:p>
    <w:p w14:paraId="66AE9F30" w14:textId="6A0BD615" w:rsidR="00C32EE4" w:rsidRDefault="007F2AA6" w:rsidP="00744868">
      <w:pPr>
        <w:tabs>
          <w:tab w:val="right" w:pos="9072"/>
        </w:tabs>
        <w:spacing w:line="276" w:lineRule="auto"/>
        <w:rPr>
          <w:rFonts w:ascii="Arial Narrow" w:hAnsi="Arial Narrow"/>
        </w:rPr>
      </w:pPr>
      <w:r w:rsidRPr="008F373C">
        <w:rPr>
          <w:rFonts w:ascii="Arial Narrow" w:hAnsi="Arial Narrow"/>
        </w:rPr>
        <w:t>Hlasování:</w:t>
      </w:r>
      <w:r>
        <w:rPr>
          <w:rFonts w:ascii="Arial Narrow" w:hAnsi="Arial Narrow"/>
        </w:rPr>
        <w:t xml:space="preserve"> pro</w:t>
      </w:r>
      <w:r w:rsidR="00744868">
        <w:rPr>
          <w:rFonts w:ascii="Arial Narrow" w:hAnsi="Arial Narrow"/>
        </w:rPr>
        <w:t>:</w:t>
      </w:r>
      <w:r w:rsidR="00744868" w:rsidRPr="008F373C">
        <w:rPr>
          <w:rFonts w:ascii="Arial Narrow" w:hAnsi="Arial Narrow"/>
        </w:rPr>
        <w:t xml:space="preserve"> </w:t>
      </w:r>
      <w:r w:rsidR="00744868">
        <w:rPr>
          <w:rFonts w:ascii="Arial Narrow" w:hAnsi="Arial Narrow"/>
        </w:rPr>
        <w:t>7</w:t>
      </w:r>
      <w:r w:rsidR="00744868" w:rsidRPr="008F373C">
        <w:rPr>
          <w:rFonts w:ascii="Arial Narrow" w:hAnsi="Arial Narrow"/>
        </w:rPr>
        <w:t xml:space="preserve">    </w:t>
      </w:r>
      <w:r w:rsidR="00744868">
        <w:rPr>
          <w:rFonts w:ascii="Arial Narrow" w:hAnsi="Arial Narrow"/>
        </w:rPr>
        <w:t>proti:</w:t>
      </w:r>
      <w:r w:rsidR="00744868" w:rsidRPr="008F373C">
        <w:rPr>
          <w:rFonts w:ascii="Arial Narrow" w:hAnsi="Arial Narrow"/>
        </w:rPr>
        <w:t xml:space="preserve"> 0     zdržel</w:t>
      </w:r>
      <w:r w:rsidR="00744868">
        <w:rPr>
          <w:rFonts w:ascii="Arial Narrow" w:hAnsi="Arial Narrow"/>
        </w:rPr>
        <w:t>/a</w:t>
      </w:r>
      <w:r w:rsidR="00744868" w:rsidRPr="008F373C">
        <w:rPr>
          <w:rFonts w:ascii="Arial Narrow" w:hAnsi="Arial Narrow"/>
        </w:rPr>
        <w:t xml:space="preserve"> se: 0</w:t>
      </w:r>
      <w:r w:rsidR="00744868">
        <w:rPr>
          <w:rFonts w:ascii="Arial Narrow" w:hAnsi="Arial Narrow"/>
        </w:rPr>
        <w:t xml:space="preserve"> </w:t>
      </w:r>
    </w:p>
    <w:p w14:paraId="22D4505A" w14:textId="78A5FBDA" w:rsidR="00744868" w:rsidRDefault="00744868" w:rsidP="00744868">
      <w:pPr>
        <w:tabs>
          <w:tab w:val="right" w:pos="9072"/>
        </w:tabs>
        <w:spacing w:line="276" w:lineRule="auto"/>
        <w:rPr>
          <w:rFonts w:ascii="Arial Narrow" w:hAnsi="Arial Narrow"/>
        </w:rPr>
      </w:pPr>
      <w:r>
        <w:rPr>
          <w:rFonts w:ascii="Arial Narrow" w:hAnsi="Arial Narrow"/>
        </w:rPr>
        <w:t xml:space="preserve">Usnesení: </w:t>
      </w:r>
      <w:r w:rsidRPr="008F373C">
        <w:rPr>
          <w:rFonts w:ascii="Arial Narrow" w:hAnsi="Arial Narrow"/>
        </w:rPr>
        <w:t xml:space="preserve">Zastupitelstvo obce Ledce </w:t>
      </w:r>
      <w:r w:rsidRPr="00C74C39">
        <w:rPr>
          <w:rFonts w:ascii="Arial Narrow" w:hAnsi="Arial Narrow"/>
          <w:b/>
          <w:bCs/>
        </w:rPr>
        <w:t>schvaluje</w:t>
      </w:r>
      <w:r w:rsidRPr="008F373C">
        <w:rPr>
          <w:rFonts w:ascii="Arial Narrow" w:hAnsi="Arial Narrow"/>
        </w:rPr>
        <w:t xml:space="preserve"> ověřovatele zápisu</w:t>
      </w:r>
      <w:r w:rsidR="00CD2CE8">
        <w:rPr>
          <w:rFonts w:ascii="Arial Narrow" w:hAnsi="Arial Narrow"/>
        </w:rPr>
        <w:t>: Květoslavu Širokou a Oldřicha Krupičku.</w:t>
      </w:r>
    </w:p>
    <w:p w14:paraId="1AE338E7" w14:textId="77777777" w:rsidR="00C32EE4" w:rsidRDefault="00C32EE4" w:rsidP="00744868">
      <w:pPr>
        <w:tabs>
          <w:tab w:val="right" w:pos="9072"/>
        </w:tabs>
        <w:spacing w:line="276" w:lineRule="auto"/>
        <w:rPr>
          <w:rFonts w:ascii="Arial Narrow" w:hAnsi="Arial Narrow"/>
        </w:rPr>
      </w:pPr>
    </w:p>
    <w:p w14:paraId="4C57458F" w14:textId="53FC6012" w:rsidR="00CD2CE8" w:rsidRDefault="00CD2CE8" w:rsidP="00744868">
      <w:pPr>
        <w:tabs>
          <w:tab w:val="right" w:pos="9072"/>
        </w:tabs>
        <w:spacing w:line="276" w:lineRule="auto"/>
        <w:rPr>
          <w:rFonts w:ascii="Arial Narrow" w:hAnsi="Arial Narrow"/>
        </w:rPr>
      </w:pPr>
      <w:r>
        <w:rPr>
          <w:rFonts w:ascii="Arial Narrow" w:hAnsi="Arial Narrow"/>
        </w:rPr>
        <w:t xml:space="preserve">Před schválením programu zasedání </w:t>
      </w:r>
      <w:r w:rsidR="00DA21BB">
        <w:rPr>
          <w:rFonts w:ascii="Arial Narrow" w:hAnsi="Arial Narrow"/>
        </w:rPr>
        <w:t>doplnil starosta</w:t>
      </w:r>
      <w:r>
        <w:rPr>
          <w:rFonts w:ascii="Arial Narrow" w:hAnsi="Arial Narrow"/>
        </w:rPr>
        <w:t xml:space="preserve"> bod</w:t>
      </w:r>
      <w:r w:rsidR="00DA21BB">
        <w:rPr>
          <w:rFonts w:ascii="Arial Narrow" w:hAnsi="Arial Narrow"/>
        </w:rPr>
        <w:t>: Projekt FVE s akumulací a řízením sdílení elektřiny žádost o dotaci</w:t>
      </w:r>
    </w:p>
    <w:p w14:paraId="203455BE" w14:textId="05CC6D1B" w:rsidR="00744868" w:rsidRPr="00744868" w:rsidRDefault="00DA21BB" w:rsidP="007F2AA6">
      <w:pPr>
        <w:rPr>
          <w:rFonts w:ascii="Arial Narrow" w:hAnsi="Arial Narrow"/>
        </w:rPr>
      </w:pPr>
      <w:r>
        <w:rPr>
          <w:rFonts w:ascii="Arial Narrow" w:hAnsi="Arial Narrow"/>
        </w:rPr>
        <w:t>Poté s</w:t>
      </w:r>
      <w:r w:rsidR="00744868">
        <w:rPr>
          <w:rFonts w:ascii="Arial Narrow" w:hAnsi="Arial Narrow"/>
        </w:rPr>
        <w:t>tarosta přečetl program Veřejného zasedání</w:t>
      </w:r>
      <w:r w:rsidR="007F2AA6">
        <w:rPr>
          <w:rFonts w:ascii="Arial Narrow" w:hAnsi="Arial Narrow"/>
        </w:rPr>
        <w:t>, který byl zveřejněn na úřední desce.</w:t>
      </w:r>
    </w:p>
    <w:p w14:paraId="6F041BAF" w14:textId="77777777" w:rsidR="00744868" w:rsidRPr="00702ECD" w:rsidRDefault="00744868" w:rsidP="00744868">
      <w:pPr>
        <w:spacing w:line="276" w:lineRule="auto"/>
        <w:rPr>
          <w:rFonts w:ascii="Arial Narrow" w:hAnsi="Arial Narrow"/>
        </w:rPr>
      </w:pPr>
      <w:r w:rsidRPr="00702ECD">
        <w:rPr>
          <w:rFonts w:ascii="Arial Narrow" w:hAnsi="Arial Narrow"/>
        </w:rPr>
        <w:t>Starosta vyzval ke hlasování o navrženém programu.</w:t>
      </w:r>
    </w:p>
    <w:p w14:paraId="0BA6F573" w14:textId="54AA5DBB" w:rsidR="00744868" w:rsidRPr="00702ECD" w:rsidRDefault="007F2AA6" w:rsidP="00744868">
      <w:pPr>
        <w:spacing w:line="276" w:lineRule="auto"/>
        <w:rPr>
          <w:rFonts w:ascii="Arial Narrow" w:hAnsi="Arial Narrow"/>
        </w:rPr>
      </w:pPr>
      <w:r w:rsidRPr="00702ECD">
        <w:rPr>
          <w:rFonts w:ascii="Arial Narrow" w:hAnsi="Arial Narrow"/>
        </w:rPr>
        <w:t>Hlasování: pro</w:t>
      </w:r>
      <w:r w:rsidR="00744868" w:rsidRPr="00702ECD">
        <w:rPr>
          <w:rFonts w:ascii="Arial Narrow" w:hAnsi="Arial Narrow"/>
        </w:rPr>
        <w:t xml:space="preserve">: </w:t>
      </w:r>
      <w:r w:rsidR="00744868">
        <w:rPr>
          <w:rFonts w:ascii="Arial Narrow" w:hAnsi="Arial Narrow"/>
        </w:rPr>
        <w:t>7</w:t>
      </w:r>
      <w:r w:rsidR="00744868" w:rsidRPr="00702ECD">
        <w:rPr>
          <w:rFonts w:ascii="Arial Narrow" w:hAnsi="Arial Narrow"/>
        </w:rPr>
        <w:t xml:space="preserve">     proti:0        zdržel/a se: 0</w:t>
      </w:r>
    </w:p>
    <w:p w14:paraId="1F22ED68" w14:textId="7E30E051" w:rsidR="00744868" w:rsidRPr="00702ECD" w:rsidRDefault="00744868" w:rsidP="00744868">
      <w:pPr>
        <w:pBdr>
          <w:bottom w:val="single" w:sz="6" w:space="1" w:color="auto"/>
        </w:pBdr>
        <w:spacing w:line="276" w:lineRule="auto"/>
        <w:rPr>
          <w:rFonts w:ascii="Arial Narrow" w:hAnsi="Arial Narrow"/>
        </w:rPr>
      </w:pPr>
      <w:r w:rsidRPr="00702ECD">
        <w:rPr>
          <w:rFonts w:ascii="Arial Narrow" w:hAnsi="Arial Narrow"/>
        </w:rPr>
        <w:t xml:space="preserve">Usnesení: </w:t>
      </w:r>
      <w:r w:rsidR="00117A82">
        <w:rPr>
          <w:rFonts w:ascii="Arial Narrow" w:hAnsi="Arial Narrow"/>
        </w:rPr>
        <w:t>Z</w:t>
      </w:r>
      <w:r w:rsidRPr="00702ECD">
        <w:rPr>
          <w:rFonts w:ascii="Arial Narrow" w:hAnsi="Arial Narrow"/>
        </w:rPr>
        <w:t xml:space="preserve">astupitelstvo obce </w:t>
      </w:r>
      <w:r w:rsidRPr="00702ECD">
        <w:rPr>
          <w:rFonts w:ascii="Arial Narrow" w:hAnsi="Arial Narrow"/>
          <w:b/>
          <w:bCs/>
        </w:rPr>
        <w:t>schválilo</w:t>
      </w:r>
      <w:r w:rsidRPr="00702ECD">
        <w:rPr>
          <w:rFonts w:ascii="Arial Narrow" w:hAnsi="Arial Narrow"/>
        </w:rPr>
        <w:t xml:space="preserve"> navržený program jednání.</w:t>
      </w:r>
    </w:p>
    <w:p w14:paraId="19FA8434" w14:textId="77777777" w:rsidR="00744868" w:rsidRPr="00702ECD" w:rsidRDefault="00744868" w:rsidP="00744868">
      <w:pPr>
        <w:pBdr>
          <w:bottom w:val="single" w:sz="6" w:space="1" w:color="auto"/>
        </w:pBdr>
        <w:spacing w:line="276" w:lineRule="auto"/>
        <w:rPr>
          <w:rFonts w:ascii="Arial Narrow" w:hAnsi="Arial Narrow"/>
        </w:rPr>
      </w:pPr>
    </w:p>
    <w:p w14:paraId="3AAE7510" w14:textId="77777777" w:rsidR="00744868" w:rsidRDefault="00744868" w:rsidP="00744868">
      <w:pPr>
        <w:pBdr>
          <w:bottom w:val="single" w:sz="6" w:space="1" w:color="auto"/>
        </w:pBdr>
        <w:spacing w:line="276" w:lineRule="auto"/>
        <w:jc w:val="both"/>
        <w:rPr>
          <w:rFonts w:ascii="Arial Narrow" w:hAnsi="Arial Narrow"/>
        </w:rPr>
      </w:pPr>
    </w:p>
    <w:p w14:paraId="4E2E57CC" w14:textId="77777777" w:rsidR="001451C8" w:rsidRDefault="001451C8" w:rsidP="00DA21BB">
      <w:pPr>
        <w:rPr>
          <w:rFonts w:ascii="Arial Narrow" w:hAnsi="Arial Narrow"/>
        </w:rPr>
      </w:pPr>
    </w:p>
    <w:p w14:paraId="58457787" w14:textId="77777777" w:rsidR="009B5C4B" w:rsidRDefault="009B5C4B" w:rsidP="00DA21BB">
      <w:pPr>
        <w:rPr>
          <w:rFonts w:ascii="Arial Narrow" w:hAnsi="Arial Narrow"/>
        </w:rPr>
      </w:pPr>
      <w:bookmarkStart w:id="0" w:name="_GoBack"/>
      <w:bookmarkEnd w:id="0"/>
    </w:p>
    <w:p w14:paraId="62EB0BAB" w14:textId="77777777" w:rsidR="001451C8" w:rsidRDefault="001451C8" w:rsidP="00DA21BB">
      <w:pPr>
        <w:rPr>
          <w:rFonts w:ascii="Arial Narrow" w:hAnsi="Arial Narrow"/>
        </w:rPr>
      </w:pPr>
    </w:p>
    <w:p w14:paraId="5042F31F" w14:textId="77777777" w:rsidR="001451C8" w:rsidRDefault="001451C8" w:rsidP="00DA21BB">
      <w:pPr>
        <w:rPr>
          <w:rFonts w:ascii="Arial Narrow" w:hAnsi="Arial Narrow"/>
          <w:b/>
          <w:bCs/>
          <w:sz w:val="24"/>
          <w:szCs w:val="24"/>
        </w:rPr>
      </w:pPr>
    </w:p>
    <w:p w14:paraId="05149DDD" w14:textId="1B3EB9CD" w:rsidR="00DA21BB" w:rsidRPr="00DA21BB" w:rsidRDefault="00DA3D85" w:rsidP="00DA21BB">
      <w:pPr>
        <w:rPr>
          <w:rFonts w:ascii="Arial Narrow" w:hAnsi="Arial Narrow"/>
          <w:b/>
          <w:bCs/>
          <w:sz w:val="24"/>
          <w:szCs w:val="24"/>
        </w:rPr>
      </w:pPr>
      <w:r>
        <w:rPr>
          <w:rFonts w:ascii="Arial Narrow" w:hAnsi="Arial Narrow"/>
          <w:b/>
          <w:bCs/>
          <w:sz w:val="24"/>
          <w:szCs w:val="24"/>
        </w:rPr>
        <w:lastRenderedPageBreak/>
        <w:t xml:space="preserve">SCHVÁLENÝ </w:t>
      </w:r>
      <w:r w:rsidR="00DA21BB">
        <w:rPr>
          <w:rFonts w:ascii="Arial Narrow" w:hAnsi="Arial Narrow"/>
          <w:b/>
          <w:bCs/>
          <w:sz w:val="24"/>
          <w:szCs w:val="24"/>
        </w:rPr>
        <w:t>PROGRAM</w:t>
      </w:r>
    </w:p>
    <w:p w14:paraId="2EAF8972" w14:textId="65CDA278" w:rsidR="0030597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Zahá</w:t>
      </w:r>
      <w:r w:rsidR="0030597B" w:rsidRPr="0030597B">
        <w:rPr>
          <w:rFonts w:ascii="Arial Narrow" w:hAnsi="Arial Narrow"/>
          <w:sz w:val="24"/>
          <w:szCs w:val="24"/>
        </w:rPr>
        <w:t>jení</w:t>
      </w:r>
    </w:p>
    <w:p w14:paraId="204378A2" w14:textId="274CFE38"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Zprávy z Kontrolního a Finančního výboru</w:t>
      </w:r>
    </w:p>
    <w:p w14:paraId="5777AFB3" w14:textId="369027CA"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RO 2/2025</w:t>
      </w:r>
    </w:p>
    <w:p w14:paraId="259C567F"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Účetní závěrka za rok 2024</w:t>
      </w:r>
    </w:p>
    <w:p w14:paraId="79AF1243"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Závěrečný účet obce Ledce 2024</w:t>
      </w:r>
    </w:p>
    <w:p w14:paraId="4C5C8329"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Odpisový plán 2025</w:t>
      </w:r>
    </w:p>
    <w:p w14:paraId="14208840"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Projekt FVE s akumulací a řízením sdílení elektřiny – žádost o dotaci</w:t>
      </w:r>
    </w:p>
    <w:p w14:paraId="3F17B63F"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Schválení dotace „Dětská skupina“</w:t>
      </w:r>
    </w:p>
    <w:p w14:paraId="0BB7752B"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Schválení dotace „Energetické úspory obecní budovy Ledce 87“</w:t>
      </w:r>
    </w:p>
    <w:p w14:paraId="1816A3C7"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Schválení programu rozvoje obce „Strategický plán 2025-2031“</w:t>
      </w:r>
    </w:p>
    <w:p w14:paraId="3795C2C4"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Žádost o podporu Linky bezpečí</w:t>
      </w:r>
    </w:p>
    <w:p w14:paraId="075D98E5"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Zpoplatnění služby Z-BOX</w:t>
      </w:r>
    </w:p>
    <w:p w14:paraId="2CBF4BCE" w14:textId="7777777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Úhrada nákladů na doplnění přečerpávací stanice u potoka (od Hrádku) o druhé čerpadlo</w:t>
      </w:r>
    </w:p>
    <w:p w14:paraId="41CBE3AB" w14:textId="68C39C87"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Zóna s dopravním omezením – Šternberk</w:t>
      </w:r>
    </w:p>
    <w:p w14:paraId="3C774BE6" w14:textId="45506C73" w:rsidR="00DA21BB" w:rsidRPr="0030597B" w:rsidRDefault="00DA21BB" w:rsidP="0030597B">
      <w:pPr>
        <w:pStyle w:val="Odstavecseseznamem"/>
        <w:numPr>
          <w:ilvl w:val="0"/>
          <w:numId w:val="30"/>
        </w:numPr>
        <w:rPr>
          <w:rFonts w:ascii="Arial Narrow" w:hAnsi="Arial Narrow"/>
          <w:sz w:val="24"/>
          <w:szCs w:val="24"/>
        </w:rPr>
      </w:pPr>
      <w:r w:rsidRPr="0030597B">
        <w:rPr>
          <w:rFonts w:ascii="Arial Narrow" w:hAnsi="Arial Narrow"/>
          <w:sz w:val="24"/>
          <w:szCs w:val="24"/>
        </w:rPr>
        <w:t>Zpráva starosty o činnosti obce za období od minulého zasedání zastupitelstva</w:t>
      </w:r>
      <w:r w:rsidR="0030597B">
        <w:rPr>
          <w:rFonts w:ascii="Arial Narrow" w:hAnsi="Arial Narrow"/>
          <w:sz w:val="24"/>
          <w:szCs w:val="24"/>
        </w:rPr>
        <w:t>:</w:t>
      </w:r>
    </w:p>
    <w:p w14:paraId="47A793D7" w14:textId="7347BD98"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Dětská skupina – stav</w:t>
      </w:r>
    </w:p>
    <w:p w14:paraId="02DF7E6B" w14:textId="77777777"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Příprava projektu „výstavba obecních bytů Ledce 1“- stav</w:t>
      </w:r>
    </w:p>
    <w:p w14:paraId="53018425" w14:textId="3F891EC3"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Stavební úpravy budovy školy – stav</w:t>
      </w:r>
    </w:p>
    <w:p w14:paraId="7C375EE6" w14:textId="390C4FD2"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Komunikace od školy k novostavbám – stav</w:t>
      </w:r>
    </w:p>
    <w:p w14:paraId="73409E21" w14:textId="6120AB7A"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Odvodnění komunikace pod hájovnou – stav</w:t>
      </w:r>
    </w:p>
    <w:p w14:paraId="10FF4C81" w14:textId="272C9D9A"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Odbahnění Šternberského potoka – stav</w:t>
      </w:r>
    </w:p>
    <w:p w14:paraId="2D26B5B9" w14:textId="1D42DDA4"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Rybička – stav</w:t>
      </w:r>
    </w:p>
    <w:p w14:paraId="41165146" w14:textId="77777777" w:rsidR="00DA21BB" w:rsidRPr="00DA21BB" w:rsidRDefault="00DA21BB" w:rsidP="00DA21BB">
      <w:pPr>
        <w:numPr>
          <w:ilvl w:val="0"/>
          <w:numId w:val="28"/>
        </w:numPr>
        <w:rPr>
          <w:rFonts w:ascii="Arial Narrow" w:hAnsi="Arial Narrow"/>
          <w:sz w:val="24"/>
          <w:szCs w:val="24"/>
        </w:rPr>
      </w:pPr>
      <w:r w:rsidRPr="00DA21BB">
        <w:rPr>
          <w:rFonts w:ascii="Arial Narrow" w:hAnsi="Arial Narrow"/>
          <w:sz w:val="24"/>
          <w:szCs w:val="24"/>
        </w:rPr>
        <w:t>Hrádek – stav</w:t>
      </w:r>
    </w:p>
    <w:p w14:paraId="3FA15162" w14:textId="1C4CED0A" w:rsidR="0030597B" w:rsidRPr="001451C8" w:rsidRDefault="00DA21BB" w:rsidP="0030597B">
      <w:pPr>
        <w:numPr>
          <w:ilvl w:val="0"/>
          <w:numId w:val="28"/>
        </w:numPr>
        <w:rPr>
          <w:rFonts w:ascii="Arial Narrow" w:hAnsi="Arial Narrow"/>
          <w:sz w:val="24"/>
          <w:szCs w:val="24"/>
        </w:rPr>
      </w:pPr>
      <w:r w:rsidRPr="00DA21BB">
        <w:rPr>
          <w:rFonts w:ascii="Arial Narrow" w:hAnsi="Arial Narrow"/>
          <w:sz w:val="24"/>
          <w:szCs w:val="24"/>
        </w:rPr>
        <w:t>Zhodnocení finančních prostředků obce</w:t>
      </w:r>
    </w:p>
    <w:p w14:paraId="71A09FEA" w14:textId="35ABF2E2" w:rsidR="00DA21BB" w:rsidRPr="00DA21BB" w:rsidRDefault="0030597B" w:rsidP="0030597B">
      <w:pPr>
        <w:rPr>
          <w:rFonts w:ascii="Arial Narrow" w:hAnsi="Arial Narrow"/>
          <w:sz w:val="24"/>
          <w:szCs w:val="24"/>
        </w:rPr>
      </w:pPr>
      <w:r>
        <w:rPr>
          <w:rFonts w:ascii="Arial Narrow" w:hAnsi="Arial Narrow"/>
          <w:sz w:val="24"/>
          <w:szCs w:val="24"/>
        </w:rPr>
        <w:t xml:space="preserve">       16. </w:t>
      </w:r>
      <w:r w:rsidRPr="00DA21BB">
        <w:rPr>
          <w:rFonts w:ascii="Arial Narrow" w:hAnsi="Arial Narrow"/>
          <w:sz w:val="24"/>
          <w:szCs w:val="24"/>
        </w:rPr>
        <w:t>Disku</w:t>
      </w:r>
      <w:r>
        <w:rPr>
          <w:rFonts w:ascii="Arial Narrow" w:hAnsi="Arial Narrow"/>
          <w:sz w:val="24"/>
          <w:szCs w:val="24"/>
        </w:rPr>
        <w:t>se</w:t>
      </w:r>
    </w:p>
    <w:p w14:paraId="3A23C872" w14:textId="0C5ABF1C" w:rsidR="00DA21BB" w:rsidRPr="00DA21BB" w:rsidRDefault="0030597B" w:rsidP="0030597B">
      <w:pPr>
        <w:tabs>
          <w:tab w:val="num" w:pos="502"/>
        </w:tabs>
        <w:rPr>
          <w:rFonts w:ascii="Arial Narrow" w:hAnsi="Arial Narrow"/>
          <w:sz w:val="24"/>
          <w:szCs w:val="24"/>
        </w:rPr>
      </w:pPr>
      <w:r>
        <w:rPr>
          <w:rFonts w:ascii="Arial Narrow" w:hAnsi="Arial Narrow"/>
          <w:sz w:val="24"/>
          <w:szCs w:val="24"/>
        </w:rPr>
        <w:t xml:space="preserve">       17. </w:t>
      </w:r>
      <w:r w:rsidR="00DA21BB" w:rsidRPr="00DA21BB">
        <w:rPr>
          <w:rFonts w:ascii="Arial Narrow" w:hAnsi="Arial Narrow"/>
          <w:sz w:val="24"/>
          <w:szCs w:val="24"/>
        </w:rPr>
        <w:t>Závěr</w:t>
      </w:r>
    </w:p>
    <w:p w14:paraId="6B8500F3" w14:textId="77777777" w:rsidR="00DA21BB" w:rsidRPr="00DA21BB" w:rsidRDefault="00DA21BB" w:rsidP="00DA21BB">
      <w:pPr>
        <w:rPr>
          <w:rFonts w:ascii="Arial Narrow" w:hAnsi="Arial Narrow"/>
          <w:b/>
          <w:bCs/>
          <w:sz w:val="24"/>
          <w:szCs w:val="24"/>
        </w:rPr>
      </w:pPr>
    </w:p>
    <w:p w14:paraId="5112762A" w14:textId="77777777" w:rsidR="00C74C39" w:rsidRPr="00702ECD" w:rsidRDefault="00C74C39" w:rsidP="00830864">
      <w:pPr>
        <w:pBdr>
          <w:bottom w:val="single" w:sz="6" w:space="1" w:color="auto"/>
        </w:pBdr>
        <w:spacing w:line="276" w:lineRule="auto"/>
        <w:rPr>
          <w:rFonts w:ascii="Arial Narrow" w:hAnsi="Arial Narrow"/>
        </w:rPr>
      </w:pPr>
    </w:p>
    <w:p w14:paraId="611AFF8A" w14:textId="7D1A5042" w:rsidR="00B72BCC" w:rsidRPr="00702ECD" w:rsidRDefault="00364850" w:rsidP="002D2ECB">
      <w:pPr>
        <w:spacing w:before="240" w:line="276" w:lineRule="auto"/>
        <w:jc w:val="both"/>
        <w:rPr>
          <w:rFonts w:ascii="Arial Narrow" w:hAnsi="Arial Narrow"/>
          <w:b/>
          <w:bCs/>
        </w:rPr>
      </w:pPr>
      <w:r w:rsidRPr="00702ECD">
        <w:rPr>
          <w:rFonts w:ascii="Arial Narrow" w:hAnsi="Arial Narrow"/>
          <w:b/>
          <w:bCs/>
        </w:rPr>
        <w:t>2. ZPRÁVY</w:t>
      </w:r>
      <w:r w:rsidR="00B72BCC" w:rsidRPr="00702ECD">
        <w:rPr>
          <w:rFonts w:ascii="Arial Narrow" w:hAnsi="Arial Narrow"/>
          <w:b/>
          <w:bCs/>
        </w:rPr>
        <w:t xml:space="preserve"> Z KONTROLNÍHO A FINANČNÍHO VÝBORU</w:t>
      </w:r>
    </w:p>
    <w:p w14:paraId="38CA7DC1" w14:textId="0BBEF55B" w:rsidR="006D67C7" w:rsidRPr="00702ECD" w:rsidRDefault="00B72BCC" w:rsidP="002D2ECB">
      <w:pPr>
        <w:spacing w:before="240" w:line="276" w:lineRule="auto"/>
        <w:jc w:val="both"/>
        <w:rPr>
          <w:rFonts w:ascii="Arial Narrow" w:hAnsi="Arial Narrow"/>
        </w:rPr>
      </w:pPr>
      <w:r w:rsidRPr="00702ECD">
        <w:rPr>
          <w:rFonts w:ascii="Arial Narrow" w:hAnsi="Arial Narrow"/>
        </w:rPr>
        <w:t xml:space="preserve">Předsedkyně Kontrolního výboru </w:t>
      </w:r>
      <w:r w:rsidR="00F264FE">
        <w:rPr>
          <w:rFonts w:ascii="Arial Narrow" w:hAnsi="Arial Narrow"/>
        </w:rPr>
        <w:t>Blanka</w:t>
      </w:r>
      <w:r w:rsidRPr="00702ECD">
        <w:rPr>
          <w:rFonts w:ascii="Arial Narrow" w:hAnsi="Arial Narrow"/>
        </w:rPr>
        <w:t xml:space="preserve"> Benešová seznámila přítomné se zprávou z Kontrolního výboru.</w:t>
      </w:r>
      <w:r w:rsidR="00C32EE4">
        <w:rPr>
          <w:rFonts w:ascii="Arial Narrow" w:hAnsi="Arial Narrow"/>
        </w:rPr>
        <w:t xml:space="preserve"> Výbor se zaměřil na kontrolu </w:t>
      </w:r>
      <w:r w:rsidR="00A0352D">
        <w:rPr>
          <w:rFonts w:ascii="Arial Narrow" w:hAnsi="Arial Narrow"/>
        </w:rPr>
        <w:t>plnění usnesení</w:t>
      </w:r>
      <w:r w:rsidR="00C32EE4">
        <w:rPr>
          <w:rFonts w:ascii="Arial Narrow" w:hAnsi="Arial Narrow"/>
        </w:rPr>
        <w:t xml:space="preserve"> z Veřejného zastupitelstva </w:t>
      </w:r>
      <w:r w:rsidR="00A0352D">
        <w:rPr>
          <w:rFonts w:ascii="Arial Narrow" w:hAnsi="Arial Narrow"/>
        </w:rPr>
        <w:t xml:space="preserve">ze dne </w:t>
      </w:r>
      <w:r w:rsidR="00BA6E0B">
        <w:rPr>
          <w:rFonts w:ascii="Arial Narrow" w:hAnsi="Arial Narrow"/>
        </w:rPr>
        <w:t>27. 2. 2025</w:t>
      </w:r>
    </w:p>
    <w:p w14:paraId="307F41DE" w14:textId="3BC36E4C" w:rsidR="00A0352D" w:rsidRDefault="006D67C7" w:rsidP="002D2ECB">
      <w:pPr>
        <w:spacing w:before="240" w:line="276" w:lineRule="auto"/>
        <w:jc w:val="both"/>
        <w:rPr>
          <w:rFonts w:ascii="Arial Narrow" w:hAnsi="Arial Narrow"/>
        </w:rPr>
      </w:pPr>
      <w:r>
        <w:rPr>
          <w:rFonts w:ascii="Arial Narrow" w:hAnsi="Arial Narrow"/>
        </w:rPr>
        <w:t xml:space="preserve">Předsedkyně </w:t>
      </w:r>
      <w:r w:rsidRPr="00702ECD">
        <w:rPr>
          <w:rFonts w:ascii="Arial Narrow" w:hAnsi="Arial Narrow"/>
        </w:rPr>
        <w:t>Finančního</w:t>
      </w:r>
      <w:r w:rsidR="00B72BCC" w:rsidRPr="00702ECD">
        <w:rPr>
          <w:rFonts w:ascii="Arial Narrow" w:hAnsi="Arial Narrow"/>
        </w:rPr>
        <w:t xml:space="preserve"> výboru </w:t>
      </w:r>
      <w:r w:rsidR="00A548C3" w:rsidRPr="00702ECD">
        <w:rPr>
          <w:rFonts w:ascii="Arial Narrow" w:hAnsi="Arial Narrow"/>
        </w:rPr>
        <w:t>Květ</w:t>
      </w:r>
      <w:r w:rsidR="00F264FE">
        <w:rPr>
          <w:rFonts w:ascii="Arial Narrow" w:hAnsi="Arial Narrow"/>
        </w:rPr>
        <w:t>oslava</w:t>
      </w:r>
      <w:r w:rsidR="00A548C3" w:rsidRPr="00702ECD">
        <w:rPr>
          <w:rFonts w:ascii="Arial Narrow" w:hAnsi="Arial Narrow"/>
        </w:rPr>
        <w:t xml:space="preserve"> Široká</w:t>
      </w:r>
      <w:r w:rsidR="00B72BCC" w:rsidRPr="00702ECD">
        <w:rPr>
          <w:rFonts w:ascii="Arial Narrow" w:hAnsi="Arial Narrow"/>
        </w:rPr>
        <w:t xml:space="preserve"> seznámil</w:t>
      </w:r>
      <w:r w:rsidR="00A548C3" w:rsidRPr="00702ECD">
        <w:rPr>
          <w:rFonts w:ascii="Arial Narrow" w:hAnsi="Arial Narrow"/>
        </w:rPr>
        <w:t>a</w:t>
      </w:r>
      <w:r w:rsidR="00B72BCC" w:rsidRPr="00702ECD">
        <w:rPr>
          <w:rFonts w:ascii="Arial Narrow" w:hAnsi="Arial Narrow"/>
        </w:rPr>
        <w:t xml:space="preserve"> přítomné se zprávou z Finančního výboru</w:t>
      </w:r>
      <w:r w:rsidR="00A0352D">
        <w:rPr>
          <w:rFonts w:ascii="Arial Narrow" w:hAnsi="Arial Narrow"/>
        </w:rPr>
        <w:t xml:space="preserve">, který se sešel dne </w:t>
      </w:r>
      <w:r w:rsidR="00BA6E0B">
        <w:rPr>
          <w:rFonts w:ascii="Arial Narrow" w:hAnsi="Arial Narrow"/>
        </w:rPr>
        <w:t>19. 5. 2025</w:t>
      </w:r>
      <w:r w:rsidR="00A0352D">
        <w:rPr>
          <w:rFonts w:ascii="Arial Narrow" w:hAnsi="Arial Narrow"/>
        </w:rPr>
        <w:t>.</w:t>
      </w:r>
    </w:p>
    <w:p w14:paraId="053552F6" w14:textId="4F2A9ABE" w:rsidR="0049517C" w:rsidRPr="00702ECD" w:rsidRDefault="00A548C3" w:rsidP="002D2ECB">
      <w:pPr>
        <w:spacing w:before="240" w:line="276" w:lineRule="auto"/>
        <w:jc w:val="both"/>
        <w:rPr>
          <w:rFonts w:ascii="Arial Narrow" w:hAnsi="Arial Narrow"/>
        </w:rPr>
      </w:pPr>
      <w:r w:rsidRPr="00702ECD">
        <w:rPr>
          <w:rFonts w:ascii="Arial Narrow" w:hAnsi="Arial Narrow"/>
        </w:rPr>
        <w:t xml:space="preserve">Zastupitelstvo </w:t>
      </w:r>
      <w:r w:rsidR="006A47BA" w:rsidRPr="00702ECD">
        <w:rPr>
          <w:rFonts w:ascii="Arial Narrow" w:hAnsi="Arial Narrow"/>
        </w:rPr>
        <w:t xml:space="preserve">vzalo </w:t>
      </w:r>
      <w:r w:rsidR="006A47BA" w:rsidRPr="00702ECD">
        <w:rPr>
          <w:rFonts w:ascii="Arial Narrow" w:hAnsi="Arial Narrow"/>
          <w:b/>
          <w:bCs/>
        </w:rPr>
        <w:t>na vědomí</w:t>
      </w:r>
      <w:r w:rsidR="006A47BA" w:rsidRPr="00702ECD">
        <w:rPr>
          <w:rFonts w:ascii="Arial Narrow" w:hAnsi="Arial Narrow"/>
        </w:rPr>
        <w:t xml:space="preserve"> zprávu z Kontrolního a Finančního výboru. </w:t>
      </w:r>
    </w:p>
    <w:p w14:paraId="47CB168F" w14:textId="77777777" w:rsidR="00C74C39" w:rsidRPr="00702ECD" w:rsidRDefault="00C74C39" w:rsidP="002D2ECB">
      <w:pPr>
        <w:pBdr>
          <w:bottom w:val="single" w:sz="6" w:space="1" w:color="auto"/>
        </w:pBdr>
        <w:spacing w:before="240" w:line="276" w:lineRule="auto"/>
        <w:jc w:val="both"/>
        <w:rPr>
          <w:rFonts w:ascii="Arial Narrow" w:hAnsi="Arial Narrow"/>
        </w:rPr>
      </w:pPr>
    </w:p>
    <w:p w14:paraId="3A3A640B" w14:textId="61EBAEB1" w:rsidR="00F264FE" w:rsidRPr="00F264FE" w:rsidRDefault="00C74C39" w:rsidP="00F264FE">
      <w:pPr>
        <w:spacing w:before="240" w:line="276" w:lineRule="auto"/>
        <w:jc w:val="both"/>
        <w:rPr>
          <w:rFonts w:ascii="Arial Narrow" w:hAnsi="Arial Narrow" w:cs="Arial"/>
          <w:b/>
          <w:bCs/>
        </w:rPr>
      </w:pPr>
      <w:r w:rsidRPr="00702ECD">
        <w:rPr>
          <w:rFonts w:ascii="Arial Narrow" w:hAnsi="Arial Narrow"/>
          <w:b/>
          <w:bCs/>
        </w:rPr>
        <w:t>3.</w:t>
      </w:r>
      <w:r w:rsidRPr="00702ECD">
        <w:rPr>
          <w:rFonts w:ascii="Arial Narrow" w:hAnsi="Arial Narrow"/>
        </w:rPr>
        <w:t xml:space="preserve"> </w:t>
      </w:r>
      <w:r w:rsidRPr="00702ECD">
        <w:rPr>
          <w:rFonts w:ascii="Arial Narrow" w:hAnsi="Arial Narrow" w:cs="Arial"/>
          <w:b/>
          <w:bCs/>
        </w:rPr>
        <w:t xml:space="preserve">ROZPOČTOVÁ </w:t>
      </w:r>
      <w:r w:rsidR="006D67C7" w:rsidRPr="00702ECD">
        <w:rPr>
          <w:rFonts w:ascii="Arial Narrow" w:hAnsi="Arial Narrow" w:cs="Arial"/>
          <w:b/>
          <w:bCs/>
        </w:rPr>
        <w:t xml:space="preserve">OPATŘENÍ </w:t>
      </w:r>
      <w:r w:rsidR="006D67C7">
        <w:rPr>
          <w:rFonts w:ascii="Arial Narrow" w:hAnsi="Arial Narrow" w:cs="Arial"/>
          <w:b/>
          <w:bCs/>
        </w:rPr>
        <w:t>RO</w:t>
      </w:r>
      <w:r w:rsidR="00F264FE">
        <w:rPr>
          <w:rFonts w:ascii="Arial Narrow" w:hAnsi="Arial Narrow" w:cs="Arial"/>
          <w:b/>
          <w:bCs/>
        </w:rPr>
        <w:t xml:space="preserve"> </w:t>
      </w:r>
      <w:r w:rsidR="00F264FE" w:rsidRPr="00F264FE">
        <w:rPr>
          <w:rFonts w:ascii="Arial Narrow" w:hAnsi="Arial Narrow" w:cs="Arial"/>
          <w:b/>
          <w:bCs/>
        </w:rPr>
        <w:t>č.2/2025</w:t>
      </w:r>
    </w:p>
    <w:p w14:paraId="039EC572" w14:textId="083525CF" w:rsidR="00F264FE" w:rsidRPr="00F264FE" w:rsidRDefault="00F264FE" w:rsidP="00F264FE">
      <w:pPr>
        <w:spacing w:before="240" w:line="276" w:lineRule="auto"/>
        <w:jc w:val="both"/>
        <w:rPr>
          <w:rFonts w:ascii="Arial Narrow" w:hAnsi="Arial Narrow" w:cs="Arial"/>
        </w:rPr>
      </w:pPr>
      <w:r w:rsidRPr="00F264FE">
        <w:rPr>
          <w:rFonts w:ascii="Arial Narrow" w:hAnsi="Arial Narrow" w:cs="Arial"/>
        </w:rPr>
        <w:t>S Rozpočtovým opatřením č.2/2025 byl</w:t>
      </w:r>
      <w:r>
        <w:rPr>
          <w:rFonts w:ascii="Arial Narrow" w:hAnsi="Arial Narrow" w:cs="Arial"/>
        </w:rPr>
        <w:t>i</w:t>
      </w:r>
      <w:r w:rsidRPr="00F264FE">
        <w:rPr>
          <w:rFonts w:ascii="Arial Narrow" w:hAnsi="Arial Narrow" w:cs="Arial"/>
        </w:rPr>
        <w:t xml:space="preserve"> zastupitelé seznámeni a nebyly k němu obdrženy žádné doplňující dotazy.</w:t>
      </w:r>
    </w:p>
    <w:p w14:paraId="7D096AD2" w14:textId="77777777" w:rsidR="00F264FE" w:rsidRPr="00F264FE" w:rsidRDefault="00F264FE" w:rsidP="00F264FE">
      <w:pPr>
        <w:spacing w:before="240" w:line="276" w:lineRule="auto"/>
        <w:jc w:val="both"/>
        <w:rPr>
          <w:rFonts w:ascii="Arial Narrow" w:hAnsi="Arial Narrow" w:cs="Arial"/>
        </w:rPr>
      </w:pPr>
    </w:p>
    <w:p w14:paraId="6D53F445" w14:textId="23B064AD" w:rsidR="00F264FE" w:rsidRPr="00F264FE" w:rsidRDefault="00F264FE" w:rsidP="00F264FE">
      <w:pPr>
        <w:spacing w:before="240" w:line="276" w:lineRule="auto"/>
        <w:jc w:val="both"/>
        <w:rPr>
          <w:rFonts w:ascii="Arial Narrow" w:hAnsi="Arial Narrow" w:cs="Arial"/>
        </w:rPr>
      </w:pPr>
      <w:r w:rsidRPr="00F264FE">
        <w:rPr>
          <w:rFonts w:ascii="Arial Narrow" w:hAnsi="Arial Narrow" w:cs="Arial"/>
        </w:rPr>
        <w:t>Rozpočtov</w:t>
      </w:r>
      <w:r>
        <w:rPr>
          <w:rFonts w:ascii="Arial Narrow" w:hAnsi="Arial Narrow" w:cs="Arial"/>
        </w:rPr>
        <w:t>é</w:t>
      </w:r>
      <w:r w:rsidRPr="00F264FE">
        <w:rPr>
          <w:rFonts w:ascii="Arial Narrow" w:hAnsi="Arial Narrow" w:cs="Arial"/>
        </w:rPr>
        <w:t xml:space="preserve"> opatření </w:t>
      </w:r>
      <w:r>
        <w:rPr>
          <w:rFonts w:ascii="Arial Narrow" w:hAnsi="Arial Narrow" w:cs="Arial"/>
        </w:rPr>
        <w:t>č</w:t>
      </w:r>
      <w:r w:rsidRPr="00F264FE">
        <w:rPr>
          <w:rFonts w:ascii="Arial Narrow" w:hAnsi="Arial Narrow" w:cs="Arial"/>
        </w:rPr>
        <w:t>. 2/2025 byl</w:t>
      </w:r>
      <w:r>
        <w:rPr>
          <w:rFonts w:ascii="Arial Narrow" w:hAnsi="Arial Narrow" w:cs="Arial"/>
        </w:rPr>
        <w:t>o</w:t>
      </w:r>
      <w:r w:rsidRPr="00F264FE">
        <w:rPr>
          <w:rFonts w:ascii="Arial Narrow" w:hAnsi="Arial Narrow" w:cs="Arial"/>
        </w:rPr>
        <w:t xml:space="preserve"> dáno zastupitelům </w:t>
      </w:r>
      <w:r w:rsidRPr="00F264FE">
        <w:rPr>
          <w:rFonts w:ascii="Arial Narrow" w:hAnsi="Arial Narrow" w:cs="Arial"/>
          <w:b/>
          <w:bCs/>
        </w:rPr>
        <w:t>na vědomí</w:t>
      </w:r>
      <w:r>
        <w:rPr>
          <w:rFonts w:ascii="Arial Narrow" w:hAnsi="Arial Narrow" w:cs="Arial"/>
        </w:rPr>
        <w:t>.</w:t>
      </w:r>
    </w:p>
    <w:p w14:paraId="48CEF02E" w14:textId="77777777" w:rsidR="00F264FE" w:rsidRPr="00F264FE" w:rsidRDefault="00F264FE" w:rsidP="00F264FE">
      <w:pPr>
        <w:spacing w:before="240" w:line="276" w:lineRule="auto"/>
        <w:jc w:val="both"/>
        <w:rPr>
          <w:rFonts w:ascii="Arial Narrow" w:hAnsi="Arial Narrow" w:cs="Arial"/>
        </w:rPr>
      </w:pPr>
    </w:p>
    <w:p w14:paraId="336FFDD2" w14:textId="45E0EAF4" w:rsidR="0049517C" w:rsidRPr="00702ECD" w:rsidRDefault="0049517C" w:rsidP="002D2ECB">
      <w:pPr>
        <w:spacing w:before="240" w:line="276" w:lineRule="auto"/>
        <w:jc w:val="both"/>
        <w:rPr>
          <w:rFonts w:ascii="Arial Narrow" w:hAnsi="Arial Narrow" w:cs="Arial"/>
          <w:b/>
          <w:bCs/>
        </w:rPr>
      </w:pPr>
    </w:p>
    <w:p w14:paraId="45CD094F" w14:textId="77777777" w:rsidR="00C74C39" w:rsidRPr="00702ECD" w:rsidRDefault="00C74C39" w:rsidP="002D2ECB">
      <w:pPr>
        <w:pBdr>
          <w:bottom w:val="single" w:sz="6" w:space="1" w:color="auto"/>
        </w:pBdr>
        <w:spacing w:before="240" w:line="276" w:lineRule="auto"/>
        <w:jc w:val="both"/>
        <w:rPr>
          <w:rFonts w:ascii="Arial Narrow" w:hAnsi="Arial Narrow"/>
        </w:rPr>
      </w:pPr>
    </w:p>
    <w:p w14:paraId="671E0506" w14:textId="77777777" w:rsidR="00DA3D85" w:rsidRDefault="00DA3D85" w:rsidP="00A0352D">
      <w:pPr>
        <w:pStyle w:val="Odstavecseseznamem"/>
        <w:spacing w:after="0" w:line="240" w:lineRule="auto"/>
        <w:ind w:left="0"/>
        <w:rPr>
          <w:rFonts w:ascii="Arial Narrow" w:hAnsi="Arial Narrow"/>
          <w:b/>
          <w:bCs/>
        </w:rPr>
      </w:pPr>
    </w:p>
    <w:p w14:paraId="78958214" w14:textId="3B7563EC" w:rsidR="00F264FE" w:rsidRPr="00F264FE" w:rsidRDefault="00C74C39" w:rsidP="00F264FE">
      <w:pPr>
        <w:spacing w:after="0" w:line="240" w:lineRule="auto"/>
        <w:rPr>
          <w:rFonts w:ascii="Arial Narrow" w:hAnsi="Arial Narrow"/>
          <w:b/>
          <w:bCs/>
        </w:rPr>
      </w:pPr>
      <w:r w:rsidRPr="00F264FE">
        <w:rPr>
          <w:rFonts w:ascii="Arial Narrow" w:hAnsi="Arial Narrow"/>
          <w:b/>
          <w:bCs/>
        </w:rPr>
        <w:t xml:space="preserve">4. </w:t>
      </w:r>
      <w:r w:rsidR="002E5177">
        <w:rPr>
          <w:rFonts w:ascii="Arial Narrow" w:hAnsi="Arial Narrow"/>
          <w:b/>
          <w:bCs/>
        </w:rPr>
        <w:t xml:space="preserve">ROČNÍ ÚČETNÍ </w:t>
      </w:r>
      <w:r w:rsidR="00F264FE">
        <w:rPr>
          <w:rFonts w:ascii="Arial Narrow" w:hAnsi="Arial Narrow"/>
          <w:b/>
          <w:bCs/>
        </w:rPr>
        <w:t>ZÁVĚRKA ZA ROK 2024</w:t>
      </w:r>
    </w:p>
    <w:p w14:paraId="1AAC332D" w14:textId="77777777" w:rsidR="00F264FE" w:rsidRPr="00F264FE" w:rsidRDefault="00F264FE" w:rsidP="00F264FE">
      <w:pPr>
        <w:pStyle w:val="Odstavecseseznamem"/>
        <w:rPr>
          <w:rFonts w:ascii="Arial Narrow" w:hAnsi="Arial Narrow"/>
          <w:b/>
          <w:bCs/>
        </w:rPr>
      </w:pPr>
    </w:p>
    <w:p w14:paraId="5B340D34" w14:textId="194E2CA8" w:rsidR="00F264FE" w:rsidRPr="0008063F" w:rsidRDefault="0008063F" w:rsidP="0008063F">
      <w:pPr>
        <w:spacing w:after="0" w:line="240" w:lineRule="auto"/>
        <w:rPr>
          <w:rFonts w:ascii="Arial Narrow" w:hAnsi="Arial Narrow"/>
        </w:rPr>
      </w:pPr>
      <w:r>
        <w:rPr>
          <w:rFonts w:ascii="Arial Narrow" w:hAnsi="Arial Narrow"/>
        </w:rPr>
        <w:t>Starosta předložil a seznámil</w:t>
      </w:r>
      <w:r w:rsidR="00F264FE" w:rsidRPr="0008063F">
        <w:rPr>
          <w:rFonts w:ascii="Arial Narrow" w:hAnsi="Arial Narrow"/>
        </w:rPr>
        <w:t xml:space="preserve"> zastupitel</w:t>
      </w:r>
      <w:r>
        <w:rPr>
          <w:rFonts w:ascii="Arial Narrow" w:hAnsi="Arial Narrow"/>
        </w:rPr>
        <w:t>e</w:t>
      </w:r>
      <w:r w:rsidR="00F264FE" w:rsidRPr="0008063F">
        <w:rPr>
          <w:rFonts w:ascii="Arial Narrow" w:hAnsi="Arial Narrow"/>
        </w:rPr>
        <w:t xml:space="preserve"> obce </w:t>
      </w:r>
      <w:r w:rsidRPr="0008063F">
        <w:rPr>
          <w:rFonts w:ascii="Arial Narrow" w:hAnsi="Arial Narrow"/>
        </w:rPr>
        <w:t>Ledce Účetní</w:t>
      </w:r>
      <w:r w:rsidR="00F264FE" w:rsidRPr="0008063F">
        <w:rPr>
          <w:rFonts w:ascii="Arial Narrow" w:hAnsi="Arial Narrow"/>
        </w:rPr>
        <w:t xml:space="preserve"> závěrku za rok 2024</w:t>
      </w:r>
    </w:p>
    <w:p w14:paraId="00E52E8E" w14:textId="649278A1" w:rsidR="0008063F" w:rsidRDefault="0008063F" w:rsidP="0008063F">
      <w:pPr>
        <w:spacing w:after="0" w:line="240" w:lineRule="auto"/>
        <w:rPr>
          <w:rFonts w:ascii="Arial Narrow" w:hAnsi="Arial Narrow"/>
        </w:rPr>
      </w:pPr>
      <w:r>
        <w:rPr>
          <w:rFonts w:ascii="Arial Narrow" w:hAnsi="Arial Narrow"/>
        </w:rPr>
        <w:t>Výsledek</w:t>
      </w:r>
      <w:r w:rsidR="00F264FE" w:rsidRPr="0008063F">
        <w:rPr>
          <w:rFonts w:ascii="Arial Narrow" w:hAnsi="Arial Narrow"/>
        </w:rPr>
        <w:t xml:space="preserve"> hospodaření obce Ledce ve schvalovacím řízení na účtu 431 k 1. 1. 2025 činí 3.073.359,75 Kč.</w:t>
      </w:r>
    </w:p>
    <w:p w14:paraId="1A94E024" w14:textId="77777777" w:rsidR="0008063F" w:rsidRDefault="0008063F" w:rsidP="0008063F">
      <w:pPr>
        <w:spacing w:after="0" w:line="240" w:lineRule="auto"/>
        <w:rPr>
          <w:rFonts w:ascii="Arial Narrow" w:hAnsi="Arial Narrow"/>
        </w:rPr>
      </w:pPr>
    </w:p>
    <w:p w14:paraId="76EB6525" w14:textId="088B4BC0" w:rsidR="00F264FE" w:rsidRPr="0008063F" w:rsidRDefault="00F264FE" w:rsidP="0008063F">
      <w:pPr>
        <w:spacing w:after="0" w:line="240" w:lineRule="auto"/>
        <w:rPr>
          <w:rFonts w:ascii="Arial Narrow" w:hAnsi="Arial Narrow"/>
        </w:rPr>
      </w:pPr>
      <w:r w:rsidRPr="0008063F">
        <w:rPr>
          <w:rFonts w:ascii="Arial Narrow" w:hAnsi="Arial Narrow"/>
        </w:rPr>
        <w:t xml:space="preserve">Součástí </w:t>
      </w:r>
      <w:r w:rsidR="002E5177">
        <w:rPr>
          <w:rFonts w:ascii="Arial Narrow" w:hAnsi="Arial Narrow"/>
        </w:rPr>
        <w:t>Ú</w:t>
      </w:r>
      <w:r w:rsidRPr="0008063F">
        <w:rPr>
          <w:rFonts w:ascii="Arial Narrow" w:hAnsi="Arial Narrow"/>
        </w:rPr>
        <w:t xml:space="preserve">četní závěrky je rozvaha, výkaz zisku a ztráty, příloha ÚSC. Výsledek hospodaření zachycuje náklady a výnosy </w:t>
      </w:r>
      <w:r w:rsidR="0008063F" w:rsidRPr="0008063F">
        <w:rPr>
          <w:rFonts w:ascii="Arial Narrow" w:hAnsi="Arial Narrow"/>
        </w:rPr>
        <w:t>k 31.</w:t>
      </w:r>
      <w:r w:rsidRPr="0008063F">
        <w:rPr>
          <w:rFonts w:ascii="Arial Narrow" w:hAnsi="Arial Narrow"/>
        </w:rPr>
        <w:t xml:space="preserve"> 12. 2024.</w:t>
      </w:r>
    </w:p>
    <w:p w14:paraId="3F9433CD" w14:textId="77777777" w:rsidR="00F264FE" w:rsidRPr="0008063F" w:rsidRDefault="00F264FE" w:rsidP="0008063F">
      <w:pPr>
        <w:spacing w:after="0" w:line="240" w:lineRule="auto"/>
        <w:rPr>
          <w:rFonts w:ascii="Arial Narrow" w:hAnsi="Arial Narrow"/>
        </w:rPr>
      </w:pPr>
      <w:r w:rsidRPr="0008063F">
        <w:rPr>
          <w:rFonts w:ascii="Arial Narrow" w:hAnsi="Arial Narrow"/>
        </w:rPr>
        <w:t>Náklady celkem 8.981.674,68 Kč, výnosy celkem 12.055.034,46 Kč.</w:t>
      </w:r>
    </w:p>
    <w:p w14:paraId="339426F3" w14:textId="7A3B1800" w:rsidR="00F264FE" w:rsidRPr="0008063F" w:rsidRDefault="00F264FE" w:rsidP="0008063F">
      <w:pPr>
        <w:spacing w:after="0" w:line="240" w:lineRule="auto"/>
        <w:rPr>
          <w:rFonts w:ascii="Arial Narrow" w:hAnsi="Arial Narrow"/>
        </w:rPr>
      </w:pPr>
      <w:r w:rsidRPr="0008063F">
        <w:rPr>
          <w:rFonts w:ascii="Arial Narrow" w:hAnsi="Arial Narrow"/>
        </w:rPr>
        <w:t>Inventury proběhly v souladu s vyhlášk</w:t>
      </w:r>
      <w:r w:rsidR="0008063F">
        <w:rPr>
          <w:rFonts w:ascii="Arial Narrow" w:hAnsi="Arial Narrow"/>
        </w:rPr>
        <w:t>ou</w:t>
      </w:r>
      <w:r w:rsidRPr="0008063F">
        <w:rPr>
          <w:rFonts w:ascii="Arial Narrow" w:hAnsi="Arial Narrow"/>
        </w:rPr>
        <w:t xml:space="preserve"> o inventarizaci majetku a závazků obce Ledce a vnitřní směrnicí. Koordinace inventur s jinými osobami proběhla bez závad. Při ověřování skutečnosti nebyly zjištěny odchylky od žádoucího stavu. Inventarizace proběhla řádně, podklady byly připraveny a ověřeny na skutečnosti. </w:t>
      </w:r>
    </w:p>
    <w:p w14:paraId="55A70C32" w14:textId="77AA676A" w:rsidR="00F264FE" w:rsidRPr="00F264FE" w:rsidRDefault="00F264FE" w:rsidP="00F264FE">
      <w:pPr>
        <w:pStyle w:val="Odstavecseseznamem"/>
        <w:spacing w:after="0" w:line="240" w:lineRule="auto"/>
        <w:rPr>
          <w:rFonts w:ascii="Arial Narrow" w:hAnsi="Arial Narrow"/>
        </w:rPr>
      </w:pPr>
    </w:p>
    <w:p w14:paraId="01093F12" w14:textId="56087553" w:rsidR="00F264FE" w:rsidRPr="0008063F" w:rsidRDefault="0008063F" w:rsidP="0008063F">
      <w:pPr>
        <w:spacing w:after="0" w:line="240" w:lineRule="auto"/>
        <w:rPr>
          <w:rFonts w:ascii="Arial Narrow" w:hAnsi="Arial Narrow"/>
        </w:rPr>
      </w:pPr>
      <w:r>
        <w:rPr>
          <w:rFonts w:ascii="Arial Narrow" w:hAnsi="Arial Narrow"/>
        </w:rPr>
        <w:t xml:space="preserve">Starosta dal </w:t>
      </w:r>
      <w:r w:rsidR="00F264FE" w:rsidRPr="0008063F">
        <w:rPr>
          <w:rFonts w:ascii="Arial Narrow" w:hAnsi="Arial Narrow"/>
        </w:rPr>
        <w:t xml:space="preserve">hlasovat o předložené </w:t>
      </w:r>
      <w:r w:rsidR="002E5177">
        <w:rPr>
          <w:rFonts w:ascii="Arial Narrow" w:hAnsi="Arial Narrow"/>
        </w:rPr>
        <w:t>Ú</w:t>
      </w:r>
      <w:r w:rsidR="00F264FE" w:rsidRPr="0008063F">
        <w:rPr>
          <w:rFonts w:ascii="Arial Narrow" w:hAnsi="Arial Narrow"/>
        </w:rPr>
        <w:t>četní závěrce za rok 2024</w:t>
      </w:r>
    </w:p>
    <w:p w14:paraId="5D21B50A" w14:textId="32A10387" w:rsidR="00F264FE" w:rsidRDefault="00F264FE" w:rsidP="0008063F">
      <w:pPr>
        <w:spacing w:after="0" w:line="240" w:lineRule="auto"/>
        <w:rPr>
          <w:rFonts w:ascii="Arial Narrow" w:hAnsi="Arial Narrow"/>
        </w:rPr>
      </w:pPr>
    </w:p>
    <w:p w14:paraId="7E4230E4" w14:textId="77777777" w:rsidR="0008063F" w:rsidRPr="00702ECD" w:rsidRDefault="0008063F" w:rsidP="0008063F">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12BD2BB3" w14:textId="77777777" w:rsidR="0008063F" w:rsidRPr="0008063F" w:rsidRDefault="0008063F" w:rsidP="0008063F">
      <w:pPr>
        <w:spacing w:after="0" w:line="240" w:lineRule="auto"/>
        <w:rPr>
          <w:rFonts w:ascii="Arial Narrow" w:hAnsi="Arial Narrow"/>
        </w:rPr>
      </w:pPr>
    </w:p>
    <w:p w14:paraId="712B28A1" w14:textId="77777777" w:rsidR="00F264FE" w:rsidRPr="00F264FE" w:rsidRDefault="00F264FE" w:rsidP="00F264FE">
      <w:pPr>
        <w:pStyle w:val="Odstavecseseznamem"/>
        <w:spacing w:after="0" w:line="240" w:lineRule="auto"/>
        <w:ind w:left="0"/>
        <w:rPr>
          <w:rFonts w:ascii="Arial Narrow" w:hAnsi="Arial Narrow"/>
        </w:rPr>
      </w:pPr>
    </w:p>
    <w:p w14:paraId="1FC2AD30" w14:textId="0CC5C44D" w:rsidR="00F264FE" w:rsidRPr="0008063F" w:rsidRDefault="0008063F" w:rsidP="0008063F">
      <w:pPr>
        <w:spacing w:after="0" w:line="240" w:lineRule="auto"/>
        <w:rPr>
          <w:rFonts w:ascii="Arial Narrow" w:hAnsi="Arial Narrow"/>
        </w:rPr>
      </w:pPr>
      <w:r>
        <w:rPr>
          <w:rFonts w:ascii="Arial Narrow" w:hAnsi="Arial Narrow"/>
        </w:rPr>
        <w:t xml:space="preserve">Usnesení: </w:t>
      </w:r>
      <w:r w:rsidR="00F264FE" w:rsidRPr="0008063F">
        <w:rPr>
          <w:rFonts w:ascii="Arial Narrow" w:hAnsi="Arial Narrow"/>
        </w:rPr>
        <w:t xml:space="preserve">Zastupitelé obce Ledce </w:t>
      </w:r>
      <w:r w:rsidR="00F264FE" w:rsidRPr="00EC1877">
        <w:rPr>
          <w:rFonts w:ascii="Arial Narrow" w:hAnsi="Arial Narrow"/>
          <w:b/>
          <w:bCs/>
        </w:rPr>
        <w:t>schvalují</w:t>
      </w:r>
      <w:r w:rsidR="00F264FE" w:rsidRPr="0008063F">
        <w:rPr>
          <w:rFonts w:ascii="Arial Narrow" w:hAnsi="Arial Narrow"/>
        </w:rPr>
        <w:t xml:space="preserve"> dle ustanovení § 84 odst. 2 písm. b) zákona č. 128/2000 Sb., o obcích a dle zákona č. 563/1991Sb., o účetnictví v platném znění, vyhlášky č. 410/2009Sb., účetní závěrku roku 2024 včetně výsledku hospodaření.</w:t>
      </w:r>
    </w:p>
    <w:p w14:paraId="19F370DD" w14:textId="77777777" w:rsidR="005D2DF0" w:rsidRDefault="005D2DF0" w:rsidP="005D2DF0">
      <w:pPr>
        <w:spacing w:before="240" w:line="276" w:lineRule="auto"/>
        <w:jc w:val="both"/>
        <w:rPr>
          <w:rFonts w:ascii="Arial Narrow" w:hAnsi="Arial Narrow"/>
          <w:b/>
          <w:bCs/>
        </w:rPr>
      </w:pPr>
    </w:p>
    <w:p w14:paraId="7B26F04A" w14:textId="2636A8B8" w:rsidR="005D2DF0" w:rsidRPr="005D2DF0" w:rsidRDefault="00145E7B" w:rsidP="005D2DF0">
      <w:pPr>
        <w:spacing w:before="240" w:line="276" w:lineRule="auto"/>
        <w:jc w:val="both"/>
        <w:rPr>
          <w:rFonts w:ascii="Arial Narrow" w:hAnsi="Arial Narrow" w:cs="Arial"/>
          <w:b/>
          <w:bCs/>
        </w:rPr>
      </w:pPr>
      <w:r w:rsidRPr="00702ECD">
        <w:rPr>
          <w:rFonts w:ascii="Arial Narrow" w:hAnsi="Arial Narrow"/>
          <w:b/>
          <w:bCs/>
        </w:rPr>
        <w:t>5.</w:t>
      </w:r>
      <w:r w:rsidRPr="00702ECD">
        <w:rPr>
          <w:rFonts w:ascii="Arial Narrow" w:hAnsi="Arial Narrow" w:cs="Arial"/>
          <w:b/>
          <w:bCs/>
        </w:rPr>
        <w:t xml:space="preserve"> </w:t>
      </w:r>
      <w:r w:rsidR="005D2DF0">
        <w:rPr>
          <w:rFonts w:ascii="Arial Narrow" w:hAnsi="Arial Narrow" w:cs="Arial"/>
          <w:b/>
          <w:bCs/>
        </w:rPr>
        <w:t>ZÁVĚREČNÝ ÚČET OBCE ZA ROK 2024</w:t>
      </w:r>
    </w:p>
    <w:p w14:paraId="1FDD4238" w14:textId="77777777" w:rsidR="005D2DF0" w:rsidRPr="005D2DF0" w:rsidRDefault="005D2DF0" w:rsidP="005D2DF0">
      <w:pPr>
        <w:tabs>
          <w:tab w:val="num" w:pos="1004"/>
        </w:tabs>
        <w:spacing w:before="240" w:line="276" w:lineRule="auto"/>
        <w:jc w:val="both"/>
        <w:rPr>
          <w:rFonts w:ascii="Arial Narrow" w:hAnsi="Arial Narrow" w:cs="Arial"/>
          <w:b/>
          <w:bCs/>
        </w:rPr>
      </w:pPr>
    </w:p>
    <w:p w14:paraId="06421139" w14:textId="7F76BF58" w:rsidR="005D2DF0" w:rsidRPr="005D2DF0" w:rsidRDefault="005D2DF0" w:rsidP="005D2DF0">
      <w:pPr>
        <w:tabs>
          <w:tab w:val="num" w:pos="1004"/>
        </w:tabs>
        <w:spacing w:before="240" w:line="276" w:lineRule="auto"/>
        <w:jc w:val="both"/>
        <w:rPr>
          <w:rFonts w:ascii="Arial Narrow" w:hAnsi="Arial Narrow" w:cs="Arial"/>
        </w:rPr>
      </w:pPr>
      <w:r>
        <w:rPr>
          <w:rFonts w:ascii="Arial Narrow" w:hAnsi="Arial Narrow" w:cs="Arial"/>
        </w:rPr>
        <w:t>Starosta předložil Z</w:t>
      </w:r>
      <w:r w:rsidRPr="005D2DF0">
        <w:rPr>
          <w:rFonts w:ascii="Arial Narrow" w:hAnsi="Arial Narrow" w:cs="Arial"/>
        </w:rPr>
        <w:t>astupitelstvu obce návrh závěrečného účtu obce Ledce za rok 2024</w:t>
      </w:r>
    </w:p>
    <w:p w14:paraId="2F9B77FF" w14:textId="77777777" w:rsidR="005D2DF0" w:rsidRPr="005D2DF0" w:rsidRDefault="005D2DF0" w:rsidP="005D2DF0">
      <w:pPr>
        <w:numPr>
          <w:ilvl w:val="0"/>
          <w:numId w:val="32"/>
        </w:numPr>
        <w:tabs>
          <w:tab w:val="num" w:pos="1004"/>
        </w:tabs>
        <w:spacing w:before="240" w:line="276" w:lineRule="auto"/>
        <w:jc w:val="both"/>
        <w:rPr>
          <w:rFonts w:ascii="Arial Narrow" w:hAnsi="Arial Narrow" w:cs="Arial"/>
        </w:rPr>
      </w:pPr>
      <w:r w:rsidRPr="005D2DF0">
        <w:rPr>
          <w:rFonts w:ascii="Arial Narrow" w:hAnsi="Arial Narrow" w:cs="Arial"/>
        </w:rPr>
        <w:t xml:space="preserve">Údaje o plnění rozpočtu </w:t>
      </w:r>
    </w:p>
    <w:p w14:paraId="7A5745A1" w14:textId="77777777" w:rsidR="005D2DF0" w:rsidRPr="005D2DF0" w:rsidRDefault="005D2DF0" w:rsidP="005D2DF0">
      <w:pPr>
        <w:tabs>
          <w:tab w:val="num" w:pos="1004"/>
        </w:tabs>
        <w:spacing w:before="240" w:line="276" w:lineRule="auto"/>
        <w:jc w:val="both"/>
        <w:rPr>
          <w:rFonts w:ascii="Arial Narrow" w:hAnsi="Arial Narrow" w:cs="Arial"/>
        </w:rPr>
      </w:pPr>
      <w:r w:rsidRPr="005D2DF0">
        <w:rPr>
          <w:rFonts w:ascii="Arial Narrow" w:hAnsi="Arial Narrow" w:cs="Arial"/>
        </w:rPr>
        <w:t xml:space="preserve">       Zastupitelstvo obce na svém zasedání dne 14. 12. 2023 schválilo rozpočet v příjmech 9.377.950 Kč a ve výdajích 15.377.950 Kč, schodkový rozpočet v závazných ukazatelích členěný na paragrafy. Schodek rozpočtu ve výši 6 mil. Kč bude krytý z finančních přebytků minulých let.</w:t>
      </w:r>
    </w:p>
    <w:p w14:paraId="01172315" w14:textId="77777777" w:rsidR="005D2DF0" w:rsidRPr="005D2DF0" w:rsidRDefault="005D2DF0" w:rsidP="005D2DF0">
      <w:pPr>
        <w:tabs>
          <w:tab w:val="num" w:pos="1004"/>
        </w:tabs>
        <w:spacing w:before="240" w:line="276" w:lineRule="auto"/>
        <w:jc w:val="both"/>
        <w:rPr>
          <w:rFonts w:ascii="Arial Narrow" w:hAnsi="Arial Narrow" w:cs="Arial"/>
        </w:rPr>
      </w:pPr>
      <w:r w:rsidRPr="005D2DF0">
        <w:rPr>
          <w:rFonts w:ascii="Arial Narrow" w:hAnsi="Arial Narrow" w:cs="Arial"/>
        </w:rPr>
        <w:lastRenderedPageBreak/>
        <w:t xml:space="preserve"> Obec v roce 2024 hospodařila se schodkovým rozpočtem, který se navýšil o příjmy na Volby do EP a Zastupitelstva kraje ve výši 34.188,40 Kč, a zároveň ve stejné částce ve výdajích. Dále obec obdržela dotace ze Středočeského kraje ve výši 88.000- Kč na kulturní akci Zavírák.</w:t>
      </w:r>
    </w:p>
    <w:p w14:paraId="6FA99E30" w14:textId="1893BE1C" w:rsidR="005D2DF0" w:rsidRPr="005D2DF0" w:rsidRDefault="005D2DF0" w:rsidP="005D2DF0">
      <w:pPr>
        <w:tabs>
          <w:tab w:val="num" w:pos="1004"/>
        </w:tabs>
        <w:spacing w:before="240" w:line="276" w:lineRule="auto"/>
        <w:jc w:val="both"/>
        <w:rPr>
          <w:rFonts w:ascii="Arial Narrow" w:hAnsi="Arial Narrow" w:cs="Arial"/>
        </w:rPr>
      </w:pPr>
      <w:r w:rsidRPr="005D2DF0">
        <w:rPr>
          <w:rFonts w:ascii="Arial Narrow" w:hAnsi="Arial Narrow" w:cs="Arial"/>
        </w:rPr>
        <w:t xml:space="preserve"> Při sestavování rozpočtu bylo počítáno s nižšími daňovými příjmy, než byla skutečnost a výdaje byly nižší, než se původně plánovalo, z důvodu že neuskutečnily plánované výdaje</w:t>
      </w:r>
      <w:r>
        <w:rPr>
          <w:rFonts w:ascii="Arial Narrow" w:hAnsi="Arial Narrow" w:cs="Arial"/>
        </w:rPr>
        <w:t>:</w:t>
      </w:r>
      <w:r w:rsidRPr="005D2DF0">
        <w:rPr>
          <w:rFonts w:ascii="Arial Narrow" w:hAnsi="Arial Narrow" w:cs="Arial"/>
        </w:rPr>
        <w:t xml:space="preserve"> revitalizace rybníka, rekonstrukce hřiště, veřejné osvětlení. Obec obdržela dotace na Domácí kompostování ve výši 505.014,11 Kč. Z těchto dotací se pořídily domácí kompostéry za 504.086 Kč a štěpkovač za 64.559,55 Kč. </w:t>
      </w:r>
    </w:p>
    <w:p w14:paraId="5926952B" w14:textId="0E4059A6" w:rsidR="005D2DF0" w:rsidRPr="005D2DF0" w:rsidRDefault="005D2DF0" w:rsidP="005D2DF0">
      <w:pPr>
        <w:tabs>
          <w:tab w:val="num" w:pos="1004"/>
        </w:tabs>
        <w:spacing w:before="240" w:line="276" w:lineRule="auto"/>
        <w:jc w:val="both"/>
        <w:rPr>
          <w:rFonts w:ascii="Arial Narrow" w:hAnsi="Arial Narrow" w:cs="Arial"/>
        </w:rPr>
      </w:pPr>
      <w:r w:rsidRPr="005D2DF0">
        <w:rPr>
          <w:rFonts w:ascii="Arial Narrow" w:hAnsi="Arial Narrow" w:cs="Arial"/>
        </w:rPr>
        <w:t>Ob</w:t>
      </w:r>
      <w:r>
        <w:rPr>
          <w:rFonts w:ascii="Arial Narrow" w:hAnsi="Arial Narrow" w:cs="Arial"/>
        </w:rPr>
        <w:t>ec</w:t>
      </w:r>
      <w:r w:rsidRPr="005D2DF0">
        <w:rPr>
          <w:rFonts w:ascii="Arial Narrow" w:hAnsi="Arial Narrow" w:cs="Arial"/>
        </w:rPr>
        <w:t xml:space="preserve"> v roce 2024 nakoupila sekačku Grilo za 560.230, - Kč, nůžkový party stan za 71.654 Kč, vitríny za 46.992 Kč, motorov</w:t>
      </w:r>
      <w:r>
        <w:rPr>
          <w:rFonts w:ascii="Arial Narrow" w:hAnsi="Arial Narrow" w:cs="Arial"/>
        </w:rPr>
        <w:t>ou</w:t>
      </w:r>
      <w:r w:rsidRPr="005D2DF0">
        <w:rPr>
          <w:rFonts w:ascii="Arial Narrow" w:hAnsi="Arial Narrow" w:cs="Arial"/>
        </w:rPr>
        <w:t xml:space="preserve"> pil</w:t>
      </w:r>
      <w:r>
        <w:rPr>
          <w:rFonts w:ascii="Arial Narrow" w:hAnsi="Arial Narrow" w:cs="Arial"/>
        </w:rPr>
        <w:t>u</w:t>
      </w:r>
      <w:r w:rsidRPr="005D2DF0">
        <w:rPr>
          <w:rFonts w:ascii="Arial Narrow" w:hAnsi="Arial Narrow" w:cs="Arial"/>
        </w:rPr>
        <w:t xml:space="preserve"> za 27.379,60 Kč, nástěnný znak za 25.415 Kč. Skutečné příjmy činily 11.388.920,06 Kč a skutečné výdaje 8.924.329,18 Kč.</w:t>
      </w:r>
    </w:p>
    <w:p w14:paraId="3835700F" w14:textId="36CF56D8" w:rsidR="005D2DF0" w:rsidRPr="005D2DF0" w:rsidRDefault="005D2DF0" w:rsidP="005D2DF0">
      <w:pPr>
        <w:tabs>
          <w:tab w:val="num" w:pos="1004"/>
        </w:tabs>
        <w:spacing w:before="240" w:line="276" w:lineRule="auto"/>
        <w:jc w:val="both"/>
        <w:rPr>
          <w:rFonts w:ascii="Arial Narrow" w:hAnsi="Arial Narrow" w:cs="Arial"/>
        </w:rPr>
      </w:pPr>
      <w:r w:rsidRPr="005D2DF0">
        <w:rPr>
          <w:rFonts w:ascii="Arial Narrow" w:hAnsi="Arial Narrow" w:cs="Arial"/>
        </w:rPr>
        <w:t xml:space="preserve"> Obec v roce 2024 poskytla neinvestiční příspěvek </w:t>
      </w:r>
      <w:r>
        <w:rPr>
          <w:rFonts w:ascii="Arial Narrow" w:hAnsi="Arial Narrow" w:cs="Arial"/>
        </w:rPr>
        <w:t>m</w:t>
      </w:r>
      <w:r w:rsidRPr="005D2DF0">
        <w:rPr>
          <w:rFonts w:ascii="Arial Narrow" w:hAnsi="Arial Narrow" w:cs="Arial"/>
        </w:rPr>
        <w:t>ěstu Smečno ve výši 280</w:t>
      </w:r>
      <w:r>
        <w:rPr>
          <w:rFonts w:ascii="Arial Narrow" w:hAnsi="Arial Narrow" w:cs="Arial"/>
        </w:rPr>
        <w:t>.000</w:t>
      </w:r>
      <w:r w:rsidRPr="005D2DF0">
        <w:rPr>
          <w:rFonts w:ascii="Arial Narrow" w:hAnsi="Arial Narrow" w:cs="Arial"/>
        </w:rPr>
        <w:t xml:space="preserve"> Kč, dále poskytla</w:t>
      </w:r>
      <w:r>
        <w:rPr>
          <w:rFonts w:ascii="Arial Narrow" w:hAnsi="Arial Narrow" w:cs="Arial"/>
        </w:rPr>
        <w:t xml:space="preserve"> Středočeskému k</w:t>
      </w:r>
      <w:r w:rsidRPr="005D2DF0">
        <w:rPr>
          <w:rFonts w:ascii="Arial Narrow" w:hAnsi="Arial Narrow" w:cs="Arial"/>
        </w:rPr>
        <w:t xml:space="preserve">raji příspěvek na dopravu ve výši 103.567 Kč. </w:t>
      </w:r>
    </w:p>
    <w:p w14:paraId="7518B654" w14:textId="736306D6" w:rsidR="005D2DF0" w:rsidRPr="005D2DF0" w:rsidRDefault="005D2DF0" w:rsidP="005D2DF0">
      <w:pPr>
        <w:tabs>
          <w:tab w:val="num" w:pos="1004"/>
        </w:tabs>
        <w:spacing w:before="240" w:line="276" w:lineRule="auto"/>
        <w:jc w:val="both"/>
        <w:rPr>
          <w:rFonts w:ascii="Arial Narrow" w:hAnsi="Arial Narrow" w:cs="Arial"/>
        </w:rPr>
      </w:pPr>
      <w:r>
        <w:rPr>
          <w:rFonts w:ascii="Arial Narrow" w:hAnsi="Arial Narrow" w:cs="Arial"/>
        </w:rPr>
        <w:t>Starosta dal</w:t>
      </w:r>
      <w:r w:rsidRPr="005D2DF0">
        <w:rPr>
          <w:rFonts w:ascii="Arial Narrow" w:hAnsi="Arial Narrow" w:cs="Arial"/>
        </w:rPr>
        <w:t xml:space="preserve"> o předloženém </w:t>
      </w:r>
      <w:r>
        <w:rPr>
          <w:rFonts w:ascii="Arial Narrow" w:hAnsi="Arial Narrow" w:cs="Arial"/>
        </w:rPr>
        <w:t>Z</w:t>
      </w:r>
      <w:r w:rsidRPr="005D2DF0">
        <w:rPr>
          <w:rFonts w:ascii="Arial Narrow" w:hAnsi="Arial Narrow" w:cs="Arial"/>
        </w:rPr>
        <w:t>ávěrečném účtu obce za rok 2024</w:t>
      </w:r>
    </w:p>
    <w:p w14:paraId="413393E8" w14:textId="77777777" w:rsidR="005D2DF0" w:rsidRPr="00702ECD" w:rsidRDefault="005D2DF0" w:rsidP="005D2DF0">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1A80969E" w14:textId="77777777" w:rsidR="005D2DF0" w:rsidRPr="005D2DF0" w:rsidRDefault="005D2DF0" w:rsidP="005D2DF0">
      <w:pPr>
        <w:tabs>
          <w:tab w:val="num" w:pos="1004"/>
        </w:tabs>
        <w:spacing w:before="240" w:line="276" w:lineRule="auto"/>
        <w:jc w:val="both"/>
        <w:rPr>
          <w:rFonts w:ascii="Arial Narrow" w:hAnsi="Arial Narrow" w:cs="Arial"/>
        </w:rPr>
      </w:pPr>
    </w:p>
    <w:p w14:paraId="1E9B871E" w14:textId="5BB84A7E" w:rsidR="002175EB" w:rsidRPr="001451C8" w:rsidRDefault="005D2DF0" w:rsidP="001451C8">
      <w:pPr>
        <w:tabs>
          <w:tab w:val="num" w:pos="1004"/>
        </w:tabs>
        <w:spacing w:before="240" w:line="276" w:lineRule="auto"/>
        <w:jc w:val="both"/>
        <w:rPr>
          <w:rFonts w:ascii="Arial Narrow" w:hAnsi="Arial Narrow" w:cs="Arial"/>
        </w:rPr>
      </w:pPr>
      <w:r w:rsidRPr="005D2DF0">
        <w:rPr>
          <w:rFonts w:ascii="Arial Narrow" w:hAnsi="Arial Narrow" w:cs="Arial"/>
        </w:rPr>
        <w:t xml:space="preserve"> </w:t>
      </w:r>
      <w:r>
        <w:rPr>
          <w:rFonts w:ascii="Arial Narrow" w:hAnsi="Arial Narrow" w:cs="Arial"/>
        </w:rPr>
        <w:t>Usnesení:</w:t>
      </w:r>
      <w:r w:rsidRPr="005D2DF0">
        <w:rPr>
          <w:rFonts w:ascii="Arial Narrow" w:hAnsi="Arial Narrow" w:cs="Arial"/>
        </w:rPr>
        <w:t xml:space="preserve"> V souladu se zákonem č. 128/2000 Sb., o obcích (obecní zřízení) ve znění pozdějších předpisů v souladu s ustanovením § 84 odst. 2 písm. b) zastupitelé obce Ledce </w:t>
      </w:r>
      <w:r w:rsidRPr="005D2DF0">
        <w:rPr>
          <w:rFonts w:ascii="Arial Narrow" w:hAnsi="Arial Narrow" w:cs="Arial"/>
          <w:b/>
          <w:bCs/>
        </w:rPr>
        <w:t>schvalují</w:t>
      </w:r>
      <w:r w:rsidRPr="005D2DF0">
        <w:rPr>
          <w:rFonts w:ascii="Arial Narrow" w:hAnsi="Arial Narrow" w:cs="Arial"/>
        </w:rPr>
        <w:t xml:space="preserve"> bez výhrad závěrečný účet obce za rok 2024 včetně Zprávy o přezkoumání hospodaření obce Ledce za rok 2024, které bylo provedeno Krajským úřadem Středočeského kraje, odborem finanční kontroly Praha 5.</w:t>
      </w:r>
    </w:p>
    <w:p w14:paraId="2952C4C7" w14:textId="451AFB04" w:rsidR="00C74C39" w:rsidRPr="00702ECD" w:rsidRDefault="00C74C39" w:rsidP="00933DDC">
      <w:pPr>
        <w:pBdr>
          <w:bottom w:val="single" w:sz="6" w:space="1" w:color="auto"/>
        </w:pBdr>
        <w:rPr>
          <w:rFonts w:ascii="Arial Narrow" w:hAnsi="Arial Narrow"/>
        </w:rPr>
      </w:pPr>
    </w:p>
    <w:p w14:paraId="44100EA7" w14:textId="77777777" w:rsidR="00EC1877" w:rsidRDefault="00EC1877" w:rsidP="00EC1877">
      <w:pPr>
        <w:tabs>
          <w:tab w:val="num" w:pos="502"/>
        </w:tabs>
        <w:spacing w:line="276" w:lineRule="auto"/>
        <w:jc w:val="both"/>
        <w:rPr>
          <w:rFonts w:ascii="Arial Narrow" w:hAnsi="Arial Narrow" w:cs="Arial"/>
          <w:b/>
          <w:bCs/>
        </w:rPr>
      </w:pPr>
    </w:p>
    <w:p w14:paraId="6BECFD68" w14:textId="3981CFDC" w:rsidR="005D2DF0" w:rsidRPr="005D2DF0" w:rsidRDefault="00C74C39" w:rsidP="00EC1877">
      <w:pPr>
        <w:tabs>
          <w:tab w:val="num" w:pos="502"/>
        </w:tabs>
        <w:spacing w:line="276" w:lineRule="auto"/>
        <w:jc w:val="both"/>
        <w:rPr>
          <w:rFonts w:ascii="Arial Narrow" w:hAnsi="Arial Narrow" w:cs="Arial"/>
          <w:b/>
          <w:bCs/>
        </w:rPr>
      </w:pPr>
      <w:r w:rsidRPr="00702ECD">
        <w:rPr>
          <w:rFonts w:ascii="Arial Narrow" w:hAnsi="Arial Narrow" w:cs="Arial"/>
          <w:b/>
          <w:bCs/>
        </w:rPr>
        <w:t>6.</w:t>
      </w:r>
      <w:r w:rsidR="005D2DF0">
        <w:rPr>
          <w:rFonts w:ascii="Arial Narrow" w:hAnsi="Arial Narrow" w:cs="Arial"/>
          <w:b/>
          <w:bCs/>
        </w:rPr>
        <w:t xml:space="preserve"> </w:t>
      </w:r>
      <w:r w:rsidR="00EC1877">
        <w:rPr>
          <w:rFonts w:ascii="Arial Narrow" w:hAnsi="Arial Narrow" w:cs="Arial"/>
          <w:b/>
          <w:bCs/>
        </w:rPr>
        <w:t>ODPISOVÝ PLÁN 2025</w:t>
      </w:r>
    </w:p>
    <w:p w14:paraId="271BB77D" w14:textId="77777777" w:rsidR="005D2DF0" w:rsidRPr="005D2DF0" w:rsidRDefault="005D2DF0" w:rsidP="005D2DF0">
      <w:pPr>
        <w:tabs>
          <w:tab w:val="num" w:pos="426"/>
          <w:tab w:val="num" w:pos="502"/>
        </w:tabs>
        <w:spacing w:line="276" w:lineRule="auto"/>
        <w:jc w:val="both"/>
        <w:rPr>
          <w:rFonts w:ascii="Arial Narrow" w:hAnsi="Arial Narrow" w:cs="Arial"/>
        </w:rPr>
      </w:pPr>
      <w:r w:rsidRPr="005D2DF0">
        <w:rPr>
          <w:rFonts w:ascii="Arial Narrow" w:hAnsi="Arial Narrow" w:cs="Arial"/>
        </w:rPr>
        <w:t>Zastupitelům obce byl předložen odpisový plán pro rok 2025.</w:t>
      </w:r>
    </w:p>
    <w:p w14:paraId="572F9414" w14:textId="20C1A7E4" w:rsidR="005D2DF0" w:rsidRPr="005D2DF0" w:rsidRDefault="005D2DF0" w:rsidP="005D2DF0">
      <w:pPr>
        <w:tabs>
          <w:tab w:val="num" w:pos="426"/>
          <w:tab w:val="num" w:pos="502"/>
        </w:tabs>
        <w:spacing w:line="276" w:lineRule="auto"/>
        <w:jc w:val="both"/>
        <w:rPr>
          <w:rFonts w:ascii="Arial Narrow" w:hAnsi="Arial Narrow" w:cs="Arial"/>
        </w:rPr>
      </w:pPr>
      <w:r w:rsidRPr="005D2DF0">
        <w:rPr>
          <w:rFonts w:ascii="Arial Narrow" w:hAnsi="Arial Narrow" w:cs="Arial"/>
        </w:rPr>
        <w:t xml:space="preserve">K předloženému odpisovému plánu nebyly obdrženy žádné doplňující </w:t>
      </w:r>
      <w:r w:rsidR="00EC1877" w:rsidRPr="005D2DF0">
        <w:rPr>
          <w:rFonts w:ascii="Arial Narrow" w:hAnsi="Arial Narrow" w:cs="Arial"/>
        </w:rPr>
        <w:t>dotazy.</w:t>
      </w:r>
    </w:p>
    <w:p w14:paraId="4DCCC245" w14:textId="5BC43763" w:rsidR="005D2DF0" w:rsidRPr="005D2DF0" w:rsidRDefault="00EC1877" w:rsidP="005D2DF0">
      <w:pPr>
        <w:tabs>
          <w:tab w:val="num" w:pos="426"/>
          <w:tab w:val="num" w:pos="502"/>
        </w:tabs>
        <w:spacing w:line="276" w:lineRule="auto"/>
        <w:jc w:val="both"/>
        <w:rPr>
          <w:rFonts w:ascii="Arial Narrow" w:hAnsi="Arial Narrow" w:cs="Arial"/>
        </w:rPr>
      </w:pPr>
      <w:r>
        <w:rPr>
          <w:rFonts w:ascii="Arial Narrow" w:hAnsi="Arial Narrow" w:cs="Arial"/>
        </w:rPr>
        <w:t>Starosta dal</w:t>
      </w:r>
      <w:r w:rsidR="005D2DF0" w:rsidRPr="005D2DF0">
        <w:rPr>
          <w:rFonts w:ascii="Arial Narrow" w:hAnsi="Arial Narrow" w:cs="Arial"/>
        </w:rPr>
        <w:t xml:space="preserve"> hlasovat o přijetí odpisového plánu pro rok 2025</w:t>
      </w:r>
    </w:p>
    <w:p w14:paraId="14D7EBF4" w14:textId="77777777" w:rsidR="00EC1877" w:rsidRPr="00702ECD" w:rsidRDefault="00EC1877" w:rsidP="00EC1877">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4D109469" w14:textId="77777777" w:rsidR="00EC1877" w:rsidRDefault="00EC1877" w:rsidP="005D2DF0">
      <w:pPr>
        <w:tabs>
          <w:tab w:val="num" w:pos="426"/>
          <w:tab w:val="num" w:pos="502"/>
        </w:tabs>
        <w:spacing w:line="276" w:lineRule="auto"/>
        <w:jc w:val="both"/>
        <w:rPr>
          <w:rFonts w:ascii="Arial Narrow" w:hAnsi="Arial Narrow" w:cs="Arial"/>
        </w:rPr>
      </w:pPr>
    </w:p>
    <w:p w14:paraId="5125FE0F" w14:textId="0D956A5E" w:rsidR="005D2DF0" w:rsidRDefault="00EC1877" w:rsidP="005D2DF0">
      <w:pPr>
        <w:tabs>
          <w:tab w:val="num" w:pos="426"/>
          <w:tab w:val="num" w:pos="502"/>
        </w:tabs>
        <w:spacing w:line="276" w:lineRule="auto"/>
        <w:jc w:val="both"/>
        <w:rPr>
          <w:rFonts w:ascii="Arial Narrow" w:hAnsi="Arial Narrow" w:cs="Arial"/>
        </w:rPr>
      </w:pPr>
      <w:r>
        <w:rPr>
          <w:rFonts w:ascii="Arial Narrow" w:hAnsi="Arial Narrow" w:cs="Arial"/>
        </w:rPr>
        <w:t xml:space="preserve">Usnesení: </w:t>
      </w:r>
      <w:r w:rsidR="00117A82">
        <w:rPr>
          <w:rFonts w:ascii="Arial Narrow" w:hAnsi="Arial Narrow" w:cs="Arial"/>
        </w:rPr>
        <w:t>Z</w:t>
      </w:r>
      <w:r w:rsidR="005D2DF0" w:rsidRPr="005D2DF0">
        <w:rPr>
          <w:rFonts w:ascii="Arial Narrow" w:hAnsi="Arial Narrow" w:cs="Arial"/>
        </w:rPr>
        <w:t xml:space="preserve">astupitelstvo obce </w:t>
      </w:r>
      <w:r w:rsidR="00117A82" w:rsidRPr="00117A82">
        <w:rPr>
          <w:rFonts w:ascii="Arial Narrow" w:hAnsi="Arial Narrow" w:cs="Arial"/>
          <w:b/>
          <w:bCs/>
        </w:rPr>
        <w:t>schválilo</w:t>
      </w:r>
      <w:r w:rsidR="005D2DF0" w:rsidRPr="005D2DF0">
        <w:rPr>
          <w:rFonts w:ascii="Arial Narrow" w:hAnsi="Arial Narrow" w:cs="Arial"/>
        </w:rPr>
        <w:t xml:space="preserve"> </w:t>
      </w:r>
      <w:r w:rsidR="00117A82">
        <w:rPr>
          <w:rFonts w:ascii="Arial Narrow" w:hAnsi="Arial Narrow" w:cs="Arial"/>
        </w:rPr>
        <w:t>O</w:t>
      </w:r>
      <w:r w:rsidR="005D2DF0" w:rsidRPr="005D2DF0">
        <w:rPr>
          <w:rFonts w:ascii="Arial Narrow" w:hAnsi="Arial Narrow" w:cs="Arial"/>
        </w:rPr>
        <w:t>dpisový plán pro rok 2025</w:t>
      </w:r>
    </w:p>
    <w:p w14:paraId="480EB883" w14:textId="77777777" w:rsidR="001451C8" w:rsidRDefault="001451C8" w:rsidP="005D2DF0">
      <w:pPr>
        <w:tabs>
          <w:tab w:val="num" w:pos="426"/>
          <w:tab w:val="num" w:pos="502"/>
        </w:tabs>
        <w:spacing w:line="276" w:lineRule="auto"/>
        <w:jc w:val="both"/>
        <w:rPr>
          <w:rFonts w:ascii="Arial Narrow" w:hAnsi="Arial Narrow" w:cs="Arial"/>
        </w:rPr>
      </w:pPr>
    </w:p>
    <w:p w14:paraId="77C95347" w14:textId="77777777" w:rsidR="001451C8" w:rsidRPr="005D2DF0" w:rsidRDefault="001451C8" w:rsidP="005D2DF0">
      <w:pPr>
        <w:tabs>
          <w:tab w:val="num" w:pos="426"/>
          <w:tab w:val="num" w:pos="502"/>
        </w:tabs>
        <w:spacing w:line="276" w:lineRule="auto"/>
        <w:jc w:val="both"/>
        <w:rPr>
          <w:rFonts w:ascii="Arial Narrow" w:hAnsi="Arial Narrow" w:cs="Arial"/>
        </w:rPr>
      </w:pPr>
    </w:p>
    <w:p w14:paraId="6FBE20BC" w14:textId="77777777" w:rsidR="00EC1877" w:rsidRDefault="005D2DF0" w:rsidP="00EC1877">
      <w:pPr>
        <w:tabs>
          <w:tab w:val="num" w:pos="426"/>
          <w:tab w:val="num" w:pos="502"/>
        </w:tabs>
        <w:spacing w:line="276" w:lineRule="auto"/>
        <w:jc w:val="both"/>
        <w:rPr>
          <w:rFonts w:ascii="Arial Narrow" w:hAnsi="Arial Narrow" w:cs="Arial"/>
        </w:rPr>
      </w:pPr>
      <w:r w:rsidRPr="005D2DF0">
        <w:rPr>
          <w:rFonts w:ascii="Arial Narrow" w:hAnsi="Arial Narrow" w:cs="Arial"/>
        </w:rPr>
        <w:t xml:space="preserve">   </w:t>
      </w:r>
    </w:p>
    <w:p w14:paraId="6AFC5374" w14:textId="0344450C" w:rsidR="00EC1877" w:rsidRPr="00DE2F54" w:rsidRDefault="00933DDC" w:rsidP="00DE2F54">
      <w:pPr>
        <w:tabs>
          <w:tab w:val="num" w:pos="426"/>
          <w:tab w:val="num" w:pos="502"/>
        </w:tabs>
        <w:spacing w:line="276" w:lineRule="auto"/>
        <w:jc w:val="both"/>
        <w:rPr>
          <w:rFonts w:ascii="Arial Narrow" w:hAnsi="Arial Narrow" w:cs="Arial"/>
        </w:rPr>
      </w:pPr>
      <w:r w:rsidRPr="00CE3F29">
        <w:rPr>
          <w:rFonts w:ascii="Arial Narrow" w:hAnsi="Arial Narrow"/>
        </w:rPr>
        <w:t xml:space="preserve">   </w:t>
      </w:r>
      <w:r w:rsidR="00702ECD" w:rsidRPr="00702ECD">
        <w:rPr>
          <w:rFonts w:ascii="Arial Narrow" w:hAnsi="Arial Narrow"/>
          <w:b/>
          <w:bCs/>
        </w:rPr>
        <w:t xml:space="preserve">7. </w:t>
      </w:r>
      <w:r w:rsidR="00EC1877">
        <w:rPr>
          <w:rFonts w:ascii="Arial Narrow" w:hAnsi="Arial Narrow"/>
          <w:b/>
          <w:bCs/>
        </w:rPr>
        <w:t>PROJEKT FVE S AKUMULACÍ A ŘÍZENÍM SDÍLENÍ ELEKTŘINY-ŽÁDOST O DOTACI</w:t>
      </w:r>
    </w:p>
    <w:p w14:paraId="6D1A884B" w14:textId="77777777" w:rsidR="00EC1877" w:rsidRPr="00EC1877" w:rsidRDefault="00EC1877" w:rsidP="00EC1877">
      <w:pPr>
        <w:spacing w:after="0" w:line="240" w:lineRule="auto"/>
        <w:rPr>
          <w:rFonts w:ascii="Arial Narrow" w:hAnsi="Arial Narrow"/>
          <w:b/>
          <w:bCs/>
        </w:rPr>
      </w:pPr>
    </w:p>
    <w:p w14:paraId="41B12EF3" w14:textId="4DAFA108" w:rsidR="002A4383" w:rsidRPr="00EC1877" w:rsidRDefault="00BA6E0B" w:rsidP="002A4383">
      <w:pPr>
        <w:spacing w:after="0" w:line="240" w:lineRule="auto"/>
        <w:rPr>
          <w:rFonts w:ascii="Arial Narrow" w:hAnsi="Arial Narrow"/>
        </w:rPr>
      </w:pPr>
      <w:r>
        <w:rPr>
          <w:rFonts w:ascii="Arial Narrow" w:hAnsi="Arial Narrow"/>
        </w:rPr>
        <w:lastRenderedPageBreak/>
        <w:t>15. 5. 2025</w:t>
      </w:r>
      <w:r w:rsidR="002A4383">
        <w:rPr>
          <w:rFonts w:ascii="Arial Narrow" w:hAnsi="Arial Narrow"/>
        </w:rPr>
        <w:t xml:space="preserve"> </w:t>
      </w:r>
      <w:r w:rsidR="00EC1877" w:rsidRPr="002A4383">
        <w:rPr>
          <w:rFonts w:ascii="Arial Narrow" w:hAnsi="Arial Narrow"/>
        </w:rPr>
        <w:t>byli zastupitelé na pracovní schůzce seznámeni o možnosti obce využít FVE jako zdroj komunitní energie pro snížení nákladů na energie spotřebované na provoz obecních budov, veřejného osvětlení a přečerpávacích jímek splaškové kanalizace.</w:t>
      </w:r>
      <w:r w:rsidR="002A4383" w:rsidRPr="002A4383">
        <w:rPr>
          <w:rFonts w:ascii="Arial Narrow" w:hAnsi="Arial Narrow"/>
        </w:rPr>
        <w:t xml:space="preserve"> </w:t>
      </w:r>
      <w:r w:rsidR="002A4383" w:rsidRPr="00EC1877">
        <w:rPr>
          <w:rFonts w:ascii="Arial Narrow" w:hAnsi="Arial Narrow"/>
        </w:rPr>
        <w:t>Zastupitelé byl</w:t>
      </w:r>
      <w:r w:rsidR="002A4383">
        <w:rPr>
          <w:rFonts w:ascii="Arial Narrow" w:hAnsi="Arial Narrow"/>
        </w:rPr>
        <w:t>i rovněž podrobně</w:t>
      </w:r>
      <w:r w:rsidR="002A4383" w:rsidRPr="00EC1877">
        <w:rPr>
          <w:rFonts w:ascii="Arial Narrow" w:hAnsi="Arial Narrow"/>
        </w:rPr>
        <w:t xml:space="preserve"> seznámeni v předložené </w:t>
      </w:r>
      <w:r w:rsidR="002A4383">
        <w:rPr>
          <w:rFonts w:ascii="Arial Narrow" w:hAnsi="Arial Narrow"/>
        </w:rPr>
        <w:t>D</w:t>
      </w:r>
      <w:r w:rsidR="002A4383" w:rsidRPr="00EC1877">
        <w:rPr>
          <w:rFonts w:ascii="Arial Narrow" w:hAnsi="Arial Narrow"/>
        </w:rPr>
        <w:t xml:space="preserve">ůvodové zprávě s předpokládanými náklady na budování FVE, </w:t>
      </w:r>
      <w:r w:rsidR="002A4383">
        <w:rPr>
          <w:rFonts w:ascii="Arial Narrow" w:hAnsi="Arial Narrow"/>
        </w:rPr>
        <w:t xml:space="preserve">dále o </w:t>
      </w:r>
      <w:r w:rsidR="002A4383" w:rsidRPr="00EC1877">
        <w:rPr>
          <w:rFonts w:ascii="Arial Narrow" w:hAnsi="Arial Narrow"/>
        </w:rPr>
        <w:t>možnost</w:t>
      </w:r>
      <w:r w:rsidR="002A4383">
        <w:rPr>
          <w:rFonts w:ascii="Arial Narrow" w:hAnsi="Arial Narrow"/>
        </w:rPr>
        <w:t xml:space="preserve">i </w:t>
      </w:r>
      <w:r w:rsidR="002A4383" w:rsidRPr="00EC1877">
        <w:rPr>
          <w:rFonts w:ascii="Arial Narrow" w:hAnsi="Arial Narrow"/>
        </w:rPr>
        <w:t>čerpání dotačního titulu ve výši 50 až 60 % nákladů na realizaci.</w:t>
      </w:r>
    </w:p>
    <w:p w14:paraId="2DEB8887" w14:textId="4562E62F" w:rsidR="00EC1877" w:rsidRPr="002A4383" w:rsidRDefault="00EC1877" w:rsidP="002A4383">
      <w:pPr>
        <w:spacing w:after="0" w:line="240" w:lineRule="auto"/>
        <w:rPr>
          <w:rFonts w:ascii="Arial Narrow" w:hAnsi="Arial Narrow"/>
        </w:rPr>
      </w:pPr>
    </w:p>
    <w:p w14:paraId="691810D0" w14:textId="77777777" w:rsidR="002A4383" w:rsidRPr="002A4383" w:rsidRDefault="002A4383" w:rsidP="002A4383">
      <w:pPr>
        <w:pStyle w:val="Odstavecseseznamem"/>
        <w:spacing w:after="0" w:line="240" w:lineRule="auto"/>
        <w:ind w:left="1215"/>
        <w:rPr>
          <w:rFonts w:ascii="Arial Narrow" w:hAnsi="Arial Narrow"/>
        </w:rPr>
      </w:pPr>
    </w:p>
    <w:p w14:paraId="4E5266B6" w14:textId="77777777" w:rsidR="002A4383" w:rsidRDefault="002A4383" w:rsidP="00EC1877">
      <w:pPr>
        <w:spacing w:after="0" w:line="240" w:lineRule="auto"/>
        <w:rPr>
          <w:rFonts w:ascii="Arial Narrow" w:hAnsi="Arial Narrow"/>
        </w:rPr>
      </w:pPr>
      <w:r>
        <w:rPr>
          <w:rFonts w:ascii="Arial Narrow" w:hAnsi="Arial Narrow"/>
        </w:rPr>
        <w:t xml:space="preserve">Starosta seznámil přítomné s možnostmi obce: </w:t>
      </w:r>
    </w:p>
    <w:p w14:paraId="3FE17072" w14:textId="2BEB86C1" w:rsidR="00EC1877" w:rsidRPr="00EC1877" w:rsidRDefault="002A4383" w:rsidP="00EC1877">
      <w:pPr>
        <w:spacing w:after="0" w:line="240" w:lineRule="auto"/>
        <w:rPr>
          <w:rFonts w:ascii="Arial Narrow" w:hAnsi="Arial Narrow"/>
        </w:rPr>
      </w:pPr>
      <w:r>
        <w:rPr>
          <w:rFonts w:ascii="Arial Narrow" w:hAnsi="Arial Narrow"/>
        </w:rPr>
        <w:t>FVE</w:t>
      </w:r>
      <w:r w:rsidR="00EC1877" w:rsidRPr="00EC1877">
        <w:rPr>
          <w:rFonts w:ascii="Arial Narrow" w:hAnsi="Arial Narrow"/>
        </w:rPr>
        <w:t xml:space="preserve"> by byla umístěna na střechách obecních budov</w:t>
      </w:r>
      <w:r w:rsidR="00EC1877">
        <w:rPr>
          <w:rFonts w:ascii="Arial Narrow" w:hAnsi="Arial Narrow"/>
        </w:rPr>
        <w:t>:</w:t>
      </w:r>
      <w:r w:rsidR="00EC1877" w:rsidRPr="00EC1877">
        <w:rPr>
          <w:rFonts w:ascii="Arial Narrow" w:hAnsi="Arial Narrow"/>
        </w:rPr>
        <w:t xml:space="preserve"> na budově </w:t>
      </w:r>
      <w:r w:rsidR="00EC1877">
        <w:rPr>
          <w:rFonts w:ascii="Arial Narrow" w:hAnsi="Arial Narrow"/>
        </w:rPr>
        <w:t>Dětské skupiny</w:t>
      </w:r>
      <w:r w:rsidR="00341F56">
        <w:rPr>
          <w:rFonts w:ascii="Arial Narrow" w:hAnsi="Arial Narrow"/>
        </w:rPr>
        <w:t xml:space="preserve">/ současného Obecního úřadu/ </w:t>
      </w:r>
      <w:r w:rsidR="00EC1877" w:rsidRPr="00EC1877">
        <w:rPr>
          <w:rFonts w:ascii="Arial Narrow" w:hAnsi="Arial Narrow"/>
        </w:rPr>
        <w:t>a hasičárně. Střecha na prodejně je vzhledem k jejímu špatnému stavu</w:t>
      </w:r>
      <w:r w:rsidR="006D2B65">
        <w:rPr>
          <w:rFonts w:ascii="Arial Narrow" w:hAnsi="Arial Narrow"/>
        </w:rPr>
        <w:t xml:space="preserve"> </w:t>
      </w:r>
      <w:r w:rsidR="00EC1877">
        <w:rPr>
          <w:rFonts w:ascii="Arial Narrow" w:hAnsi="Arial Narrow"/>
        </w:rPr>
        <w:t xml:space="preserve"> </w:t>
      </w:r>
      <w:r w:rsidR="006D2B65">
        <w:rPr>
          <w:rFonts w:ascii="Arial Narrow" w:hAnsi="Arial Narrow"/>
        </w:rPr>
        <w:t>t.</w:t>
      </w:r>
      <w:r w:rsidR="00EC1877">
        <w:rPr>
          <w:rFonts w:ascii="Arial Narrow" w:hAnsi="Arial Narrow"/>
        </w:rPr>
        <w:t>.</w:t>
      </w:r>
      <w:r w:rsidR="006D2B65">
        <w:rPr>
          <w:rFonts w:ascii="Arial Narrow" w:hAnsi="Arial Narrow"/>
        </w:rPr>
        <w:t xml:space="preserve"> </w:t>
      </w:r>
      <w:r w:rsidR="00EC1877">
        <w:rPr>
          <w:rFonts w:ascii="Arial Narrow" w:hAnsi="Arial Narrow"/>
        </w:rPr>
        <w:t xml:space="preserve">č. </w:t>
      </w:r>
      <w:r w:rsidR="00EC1877" w:rsidRPr="00EC1877">
        <w:rPr>
          <w:rFonts w:ascii="Arial Narrow" w:hAnsi="Arial Narrow"/>
        </w:rPr>
        <w:t xml:space="preserve"> před rekonstrukcí a střecha školy je sice dobře situovaná ke světovým stranám, ale z hlediska historické stavby k instalaci FVE nevhodná.</w:t>
      </w:r>
    </w:p>
    <w:p w14:paraId="0C07CA79" w14:textId="1A80BFA7" w:rsidR="00EC1877" w:rsidRPr="00EC1877" w:rsidRDefault="00EC1877" w:rsidP="00EC1877">
      <w:pPr>
        <w:spacing w:after="0" w:line="240" w:lineRule="auto"/>
        <w:rPr>
          <w:rFonts w:ascii="Arial Narrow" w:hAnsi="Arial Narrow"/>
        </w:rPr>
      </w:pPr>
      <w:r w:rsidRPr="00EC1877">
        <w:rPr>
          <w:rFonts w:ascii="Arial Narrow" w:hAnsi="Arial Narrow"/>
        </w:rPr>
        <w:t xml:space="preserve">Součástí FVE </w:t>
      </w:r>
      <w:r w:rsidR="002A4383" w:rsidRPr="00EC1877">
        <w:rPr>
          <w:rFonts w:ascii="Arial Narrow" w:hAnsi="Arial Narrow"/>
        </w:rPr>
        <w:t>je bateriové</w:t>
      </w:r>
      <w:r w:rsidRPr="00EC1877">
        <w:rPr>
          <w:rFonts w:ascii="Arial Narrow" w:hAnsi="Arial Narrow"/>
        </w:rPr>
        <w:t xml:space="preserve"> uložiště, které je nabíjeno FVE, případně z energetické </w:t>
      </w:r>
      <w:r w:rsidR="002A4383" w:rsidRPr="00EC1877">
        <w:rPr>
          <w:rFonts w:ascii="Arial Narrow" w:hAnsi="Arial Narrow"/>
        </w:rPr>
        <w:t>sítě,</w:t>
      </w:r>
      <w:r w:rsidRPr="00EC1877">
        <w:rPr>
          <w:rFonts w:ascii="Arial Narrow" w:hAnsi="Arial Narrow"/>
        </w:rPr>
        <w:t xml:space="preserve"> a to v případě výhodné ceny energií. Proces nabíjení je řízen programem, který zpracovává informace o stavu nabíjení z FVE a </w:t>
      </w:r>
      <w:r w:rsidR="002A4383">
        <w:rPr>
          <w:rFonts w:ascii="Arial Narrow" w:hAnsi="Arial Narrow"/>
        </w:rPr>
        <w:t xml:space="preserve">o </w:t>
      </w:r>
      <w:r w:rsidRPr="00EC1877">
        <w:rPr>
          <w:rFonts w:ascii="Arial Narrow" w:hAnsi="Arial Narrow"/>
        </w:rPr>
        <w:t xml:space="preserve">ceně energií na trhu. </w:t>
      </w:r>
    </w:p>
    <w:p w14:paraId="719E89F3" w14:textId="0DD70C99" w:rsidR="00EC1877" w:rsidRPr="00EC1877" w:rsidRDefault="00EC1877" w:rsidP="00EC1877">
      <w:pPr>
        <w:spacing w:after="0" w:line="240" w:lineRule="auto"/>
        <w:rPr>
          <w:rFonts w:ascii="Arial Narrow" w:hAnsi="Arial Narrow"/>
        </w:rPr>
      </w:pPr>
      <w:r w:rsidRPr="00EC1877">
        <w:rPr>
          <w:rFonts w:ascii="Arial Narrow" w:hAnsi="Arial Narrow"/>
        </w:rPr>
        <w:t xml:space="preserve">Obec investicí do FTV získá větší </w:t>
      </w:r>
      <w:r w:rsidR="002A4383" w:rsidRPr="00EC1877">
        <w:rPr>
          <w:rFonts w:ascii="Arial Narrow" w:hAnsi="Arial Narrow"/>
        </w:rPr>
        <w:t>soběstačnost</w:t>
      </w:r>
      <w:r w:rsidR="002A4383">
        <w:rPr>
          <w:rFonts w:ascii="Arial Narrow" w:hAnsi="Arial Narrow"/>
        </w:rPr>
        <w:t xml:space="preserve">, </w:t>
      </w:r>
      <w:r w:rsidR="002A4383" w:rsidRPr="00EC1877">
        <w:rPr>
          <w:rFonts w:ascii="Arial Narrow" w:hAnsi="Arial Narrow"/>
        </w:rPr>
        <w:t>energetickou</w:t>
      </w:r>
      <w:r w:rsidRPr="00EC1877">
        <w:rPr>
          <w:rFonts w:ascii="Arial Narrow" w:hAnsi="Arial Narrow"/>
        </w:rPr>
        <w:t xml:space="preserve"> bezpečnost a díky akumulaci i energetickou flexibilitu, která bude do budoucna velmi důležitá, i když nyní není finančně ohodnocena. Jedná se o strategickou výhodu s výhledem cca 5 až 7 let.</w:t>
      </w:r>
    </w:p>
    <w:p w14:paraId="484540AD" w14:textId="5C878173" w:rsidR="00EC1877" w:rsidRPr="00EC1877" w:rsidRDefault="00EC1877" w:rsidP="00EC1877">
      <w:pPr>
        <w:spacing w:after="0" w:line="240" w:lineRule="auto"/>
        <w:rPr>
          <w:rFonts w:ascii="Arial Narrow" w:hAnsi="Arial Narrow"/>
        </w:rPr>
      </w:pPr>
      <w:r w:rsidRPr="00EC1877">
        <w:rPr>
          <w:rFonts w:ascii="Arial Narrow" w:hAnsi="Arial Narrow"/>
        </w:rPr>
        <w:t xml:space="preserve">Dotace je proplácena zpětně, tj. obec musí mít k dispozici celkové investiční náklady s nákladovou rezervou cca 15 %, tj. 2.760 000 Kč. Realizaci lze rozložit do tří let, v našem případě do dvou etap, 1 etapa 504 tis., druhá etapa 576 tis. z vlastních zdrojů.  Celkové předpokládané náklady na realizaci jsou zmiňovaných 2,76 </w:t>
      </w:r>
      <w:r w:rsidR="006D2B65" w:rsidRPr="00EC1877">
        <w:rPr>
          <w:rFonts w:ascii="Arial Narrow" w:hAnsi="Arial Narrow"/>
        </w:rPr>
        <w:t>mil., přičemž</w:t>
      </w:r>
      <w:r w:rsidRPr="00EC1877">
        <w:rPr>
          <w:rFonts w:ascii="Arial Narrow" w:hAnsi="Arial Narrow"/>
        </w:rPr>
        <w:t xml:space="preserve"> </w:t>
      </w:r>
      <w:r w:rsidR="002A4383">
        <w:rPr>
          <w:rFonts w:ascii="Arial Narrow" w:hAnsi="Arial Narrow"/>
        </w:rPr>
        <w:t xml:space="preserve">obec má </w:t>
      </w:r>
      <w:r w:rsidRPr="00EC1877">
        <w:rPr>
          <w:rFonts w:ascii="Arial Narrow" w:hAnsi="Arial Narrow"/>
        </w:rPr>
        <w:t>možnost získat dotaci ve výši 1 320 000,-</w:t>
      </w:r>
    </w:p>
    <w:p w14:paraId="588DFC1E" w14:textId="025B0925" w:rsidR="00EC1877" w:rsidRDefault="00EC1877" w:rsidP="00EC1877">
      <w:pPr>
        <w:spacing w:after="0" w:line="240" w:lineRule="auto"/>
        <w:rPr>
          <w:rFonts w:ascii="Arial Narrow" w:hAnsi="Arial Narrow"/>
        </w:rPr>
      </w:pPr>
      <w:r w:rsidRPr="00EC1877">
        <w:rPr>
          <w:rFonts w:ascii="Arial Narrow" w:hAnsi="Arial Narrow"/>
        </w:rPr>
        <w:t>Obec instalací dvou FVE s</w:t>
      </w:r>
      <w:r w:rsidR="002A4383">
        <w:rPr>
          <w:rFonts w:ascii="Arial Narrow" w:hAnsi="Arial Narrow"/>
        </w:rPr>
        <w:t> </w:t>
      </w:r>
      <w:r w:rsidRPr="00EC1877">
        <w:rPr>
          <w:rFonts w:ascii="Arial Narrow" w:hAnsi="Arial Narrow"/>
        </w:rPr>
        <w:t>akumulací</w:t>
      </w:r>
      <w:r w:rsidR="002A4383">
        <w:rPr>
          <w:rFonts w:ascii="Arial Narrow" w:hAnsi="Arial Narrow"/>
        </w:rPr>
        <w:t xml:space="preserve">, </w:t>
      </w:r>
      <w:r w:rsidRPr="00EC1877">
        <w:rPr>
          <w:rFonts w:ascii="Arial Narrow" w:hAnsi="Arial Narrow"/>
        </w:rPr>
        <w:t xml:space="preserve">při vlastní investici cca 1.080.000 </w:t>
      </w:r>
      <w:r w:rsidR="002A4383" w:rsidRPr="00EC1877">
        <w:rPr>
          <w:rFonts w:ascii="Arial Narrow" w:hAnsi="Arial Narrow"/>
        </w:rPr>
        <w:t>Kč</w:t>
      </w:r>
      <w:r w:rsidR="002A4383">
        <w:rPr>
          <w:rFonts w:ascii="Arial Narrow" w:hAnsi="Arial Narrow"/>
        </w:rPr>
        <w:t xml:space="preserve">, </w:t>
      </w:r>
      <w:r w:rsidR="002A4383" w:rsidRPr="00EC1877">
        <w:rPr>
          <w:rFonts w:ascii="Arial Narrow" w:hAnsi="Arial Narrow"/>
        </w:rPr>
        <w:t>dosáhne</w:t>
      </w:r>
      <w:r w:rsidRPr="00EC1877">
        <w:rPr>
          <w:rFonts w:ascii="Arial Narrow" w:hAnsi="Arial Narrow"/>
        </w:rPr>
        <w:t xml:space="preserve"> úspory cca 140.000 Kč ročně, což </w:t>
      </w:r>
      <w:r w:rsidR="00DE2F54" w:rsidRPr="00EC1877">
        <w:rPr>
          <w:rFonts w:ascii="Arial Narrow" w:hAnsi="Arial Narrow"/>
        </w:rPr>
        <w:t>představuje návratnost</w:t>
      </w:r>
      <w:r w:rsidRPr="00EC1877">
        <w:rPr>
          <w:rFonts w:ascii="Arial Narrow" w:hAnsi="Arial Narrow"/>
        </w:rPr>
        <w:t xml:space="preserve"> cca 7,7 roku, investované prostředky obce se zhodnotí po dobu 20let o </w:t>
      </w:r>
      <w:r w:rsidR="00DE2F54" w:rsidRPr="00EC1877">
        <w:rPr>
          <w:rFonts w:ascii="Arial Narrow" w:hAnsi="Arial Narrow"/>
        </w:rPr>
        <w:t>14 %</w:t>
      </w:r>
      <w:r w:rsidRPr="00EC1877">
        <w:rPr>
          <w:rFonts w:ascii="Arial Narrow" w:hAnsi="Arial Narrow"/>
        </w:rPr>
        <w:t>, investice do FTV je pro obec výhodná.</w:t>
      </w:r>
    </w:p>
    <w:p w14:paraId="0920F00F" w14:textId="77777777" w:rsidR="00DE2F54" w:rsidRDefault="00DE2F54" w:rsidP="00EC1877">
      <w:pPr>
        <w:spacing w:after="0" w:line="240" w:lineRule="auto"/>
        <w:rPr>
          <w:rFonts w:ascii="Arial Narrow" w:hAnsi="Arial Narrow"/>
        </w:rPr>
      </w:pPr>
    </w:p>
    <w:p w14:paraId="326BBD38" w14:textId="5281809A" w:rsidR="00DE2F54" w:rsidRDefault="00DE2F54" w:rsidP="00EC1877">
      <w:pPr>
        <w:spacing w:after="0" w:line="240" w:lineRule="auto"/>
        <w:rPr>
          <w:rFonts w:ascii="Arial Narrow" w:hAnsi="Arial Narrow"/>
        </w:rPr>
      </w:pPr>
      <w:r>
        <w:rPr>
          <w:rFonts w:ascii="Arial Narrow" w:hAnsi="Arial Narrow"/>
        </w:rPr>
        <w:t>P. Kmohanová: se vyjádřila, že u FV vidí jako problém náklady na likvidaci.</w:t>
      </w:r>
    </w:p>
    <w:p w14:paraId="314B55E8" w14:textId="530AB4C5" w:rsidR="00DE2F54" w:rsidRDefault="00DE2F54" w:rsidP="00EC1877">
      <w:pPr>
        <w:spacing w:after="0" w:line="240" w:lineRule="auto"/>
        <w:rPr>
          <w:rFonts w:ascii="Arial Narrow" w:hAnsi="Arial Narrow"/>
        </w:rPr>
      </w:pPr>
      <w:r>
        <w:rPr>
          <w:rFonts w:ascii="Arial Narrow" w:hAnsi="Arial Narrow"/>
        </w:rPr>
        <w:t>P. Žáková upřesnila, že nyní se jedná o to, zda pověříme starostu vyřízením žádosti o dotaci</w:t>
      </w:r>
    </w:p>
    <w:p w14:paraId="29A7014D" w14:textId="75F4BE9C" w:rsidR="00DE2F54" w:rsidRDefault="00DE2F54" w:rsidP="00EC1877">
      <w:pPr>
        <w:spacing w:after="0" w:line="240" w:lineRule="auto"/>
        <w:rPr>
          <w:rFonts w:ascii="Arial Narrow" w:hAnsi="Arial Narrow"/>
        </w:rPr>
      </w:pPr>
      <w:r>
        <w:rPr>
          <w:rFonts w:ascii="Arial Narrow" w:hAnsi="Arial Narrow"/>
        </w:rPr>
        <w:t xml:space="preserve">P. Široká upozornila, že nyní dobrovolné zajištění energetické soběstačnosti obce s přispěním státu může být za pár let povinností. </w:t>
      </w:r>
    </w:p>
    <w:p w14:paraId="3AB93974" w14:textId="6299E949" w:rsidR="00496AA9" w:rsidRDefault="00496AA9" w:rsidP="00EC1877">
      <w:pPr>
        <w:spacing w:after="0" w:line="240" w:lineRule="auto"/>
        <w:rPr>
          <w:rFonts w:ascii="Arial Narrow" w:hAnsi="Arial Narrow"/>
        </w:rPr>
      </w:pPr>
      <w:r>
        <w:rPr>
          <w:rFonts w:ascii="Arial Narrow" w:hAnsi="Arial Narrow"/>
        </w:rPr>
        <w:t>Z řad hostů byly dotazy na životnost baterií a na náklady při likvidaci baterií. Stran životnosti starosta odpověděl, že se živostnost baterií počítá na cykly vybití a nabití, nikoli na leta. Stran nákladů na likvidaci odpověděl, že při předpokládané životnosti cca 20let si na likvidaci FTV zařízení vydělá.</w:t>
      </w:r>
    </w:p>
    <w:p w14:paraId="7AD07C30" w14:textId="77777777" w:rsidR="00EC1877" w:rsidRPr="00EC1877" w:rsidRDefault="00EC1877" w:rsidP="00EC1877">
      <w:pPr>
        <w:spacing w:after="0" w:line="240" w:lineRule="auto"/>
        <w:rPr>
          <w:rFonts w:ascii="Arial Narrow" w:hAnsi="Arial Narrow"/>
        </w:rPr>
      </w:pPr>
    </w:p>
    <w:p w14:paraId="2B392E5B" w14:textId="77777777" w:rsidR="00EC1877" w:rsidRPr="00EC1877" w:rsidRDefault="00EC1877" w:rsidP="00EC1877">
      <w:pPr>
        <w:spacing w:after="0" w:line="240" w:lineRule="auto"/>
        <w:rPr>
          <w:rFonts w:ascii="Arial Narrow" w:hAnsi="Arial Narrow"/>
        </w:rPr>
      </w:pPr>
    </w:p>
    <w:p w14:paraId="4BB428B5" w14:textId="0F3E4506" w:rsidR="00EC1877" w:rsidRPr="00EC1877" w:rsidRDefault="00496AA9" w:rsidP="00EC1877">
      <w:pPr>
        <w:spacing w:after="0" w:line="240" w:lineRule="auto"/>
        <w:rPr>
          <w:rFonts w:ascii="Arial Narrow" w:hAnsi="Arial Narrow"/>
        </w:rPr>
      </w:pPr>
      <w:r>
        <w:rPr>
          <w:rFonts w:ascii="Arial Narrow" w:hAnsi="Arial Narrow"/>
        </w:rPr>
        <w:t xml:space="preserve">Starosta dal hlasovat o pověření starosty zastupitelstvem k: </w:t>
      </w:r>
    </w:p>
    <w:p w14:paraId="598A84D0" w14:textId="77777777" w:rsidR="00EC1877" w:rsidRPr="00EC1877" w:rsidRDefault="00EC1877" w:rsidP="00EC1877">
      <w:pPr>
        <w:spacing w:after="0" w:line="240" w:lineRule="auto"/>
        <w:rPr>
          <w:rFonts w:ascii="Arial Narrow" w:hAnsi="Arial Narrow"/>
        </w:rPr>
      </w:pPr>
    </w:p>
    <w:p w14:paraId="32161055" w14:textId="62C3BC9F" w:rsidR="00EC1877" w:rsidRPr="00EC1877" w:rsidRDefault="00496AA9" w:rsidP="00EC1877">
      <w:pPr>
        <w:numPr>
          <w:ilvl w:val="0"/>
          <w:numId w:val="33"/>
        </w:numPr>
        <w:spacing w:after="0" w:line="240" w:lineRule="auto"/>
        <w:rPr>
          <w:rFonts w:ascii="Arial Narrow" w:hAnsi="Arial Narrow"/>
        </w:rPr>
      </w:pPr>
      <w:r>
        <w:rPr>
          <w:rFonts w:ascii="Arial Narrow" w:hAnsi="Arial Narrow"/>
        </w:rPr>
        <w:t>p</w:t>
      </w:r>
      <w:r w:rsidR="00EC1877" w:rsidRPr="00EC1877">
        <w:rPr>
          <w:rFonts w:ascii="Arial Narrow" w:hAnsi="Arial Narrow"/>
        </w:rPr>
        <w:t>odání žádosti o dotaci z programu Modernizační fond – RES+3</w:t>
      </w:r>
    </w:p>
    <w:p w14:paraId="137D4E85" w14:textId="428CB425" w:rsidR="00EC1877" w:rsidRPr="00EC1877" w:rsidRDefault="00496AA9" w:rsidP="00EC1877">
      <w:pPr>
        <w:numPr>
          <w:ilvl w:val="0"/>
          <w:numId w:val="33"/>
        </w:numPr>
        <w:spacing w:after="0" w:line="240" w:lineRule="auto"/>
        <w:rPr>
          <w:rFonts w:ascii="Arial Narrow" w:hAnsi="Arial Narrow"/>
        </w:rPr>
      </w:pPr>
      <w:r>
        <w:rPr>
          <w:rFonts w:ascii="Arial Narrow" w:hAnsi="Arial Narrow"/>
        </w:rPr>
        <w:t>z</w:t>
      </w:r>
      <w:r w:rsidR="00EC1877" w:rsidRPr="00EC1877">
        <w:rPr>
          <w:rFonts w:ascii="Arial Narrow" w:hAnsi="Arial Narrow"/>
        </w:rPr>
        <w:t>ajištění výpočtu parametrů návrhu systému odbornou firmou</w:t>
      </w:r>
    </w:p>
    <w:p w14:paraId="4939FC4A" w14:textId="1B18AA33" w:rsidR="00EC1877" w:rsidRPr="00EC1877" w:rsidRDefault="00496AA9" w:rsidP="00EC1877">
      <w:pPr>
        <w:numPr>
          <w:ilvl w:val="0"/>
          <w:numId w:val="33"/>
        </w:numPr>
        <w:spacing w:after="0" w:line="240" w:lineRule="auto"/>
        <w:rPr>
          <w:rFonts w:ascii="Arial Narrow" w:hAnsi="Arial Narrow"/>
        </w:rPr>
      </w:pPr>
      <w:r>
        <w:rPr>
          <w:rFonts w:ascii="Arial Narrow" w:hAnsi="Arial Narrow"/>
        </w:rPr>
        <w:t>v</w:t>
      </w:r>
      <w:r w:rsidR="00EC1877" w:rsidRPr="00EC1877">
        <w:rPr>
          <w:rFonts w:ascii="Arial Narrow" w:hAnsi="Arial Narrow"/>
        </w:rPr>
        <w:t> případě schválení dotace připravit zadávací řízení na dodavatele technologie, montáže a monitoringu spojených se servisem FTV</w:t>
      </w:r>
    </w:p>
    <w:p w14:paraId="509070A8" w14:textId="77777777" w:rsidR="00EC1877" w:rsidRPr="00EC1877" w:rsidRDefault="00EC1877" w:rsidP="00EC1877">
      <w:pPr>
        <w:spacing w:after="0" w:line="240" w:lineRule="auto"/>
        <w:rPr>
          <w:rFonts w:ascii="Arial Narrow" w:hAnsi="Arial Narrow"/>
        </w:rPr>
      </w:pPr>
    </w:p>
    <w:p w14:paraId="61CAFDB9" w14:textId="7D3741DD" w:rsidR="00496AA9" w:rsidRPr="00702ECD" w:rsidRDefault="00496AA9" w:rsidP="00496AA9">
      <w:pPr>
        <w:spacing w:line="276" w:lineRule="auto"/>
        <w:rPr>
          <w:rFonts w:ascii="Arial Narrow" w:hAnsi="Arial Narrow"/>
        </w:rPr>
      </w:pPr>
      <w:r w:rsidRPr="00702ECD">
        <w:rPr>
          <w:rFonts w:ascii="Arial Narrow" w:hAnsi="Arial Narrow"/>
        </w:rPr>
        <w:t xml:space="preserve">Hlasování: pro: </w:t>
      </w:r>
      <w:r>
        <w:rPr>
          <w:rFonts w:ascii="Arial Narrow" w:hAnsi="Arial Narrow"/>
        </w:rPr>
        <w:t>6</w:t>
      </w:r>
      <w:r w:rsidRPr="00702ECD">
        <w:rPr>
          <w:rFonts w:ascii="Arial Narrow" w:hAnsi="Arial Narrow"/>
        </w:rPr>
        <w:t xml:space="preserve">    proti:0        zdržel/a se: </w:t>
      </w:r>
      <w:r>
        <w:rPr>
          <w:rFonts w:ascii="Arial Narrow" w:hAnsi="Arial Narrow"/>
        </w:rPr>
        <w:t>1</w:t>
      </w:r>
    </w:p>
    <w:p w14:paraId="141976BC" w14:textId="32D2458F" w:rsidR="00EC1877" w:rsidRPr="00EC1877" w:rsidRDefault="00EC1877" w:rsidP="00EC1877">
      <w:pPr>
        <w:spacing w:after="0" w:line="240" w:lineRule="auto"/>
        <w:rPr>
          <w:rFonts w:ascii="Arial Narrow" w:hAnsi="Arial Narrow"/>
          <w:b/>
          <w:bCs/>
        </w:rPr>
      </w:pPr>
      <w:r w:rsidRPr="00EC1877">
        <w:rPr>
          <w:rFonts w:ascii="Arial Narrow" w:hAnsi="Arial Narrow"/>
        </w:rPr>
        <w:t>U</w:t>
      </w:r>
      <w:r w:rsidR="00496AA9">
        <w:rPr>
          <w:rFonts w:ascii="Arial Narrow" w:hAnsi="Arial Narrow"/>
        </w:rPr>
        <w:t>snesení:</w:t>
      </w:r>
      <w:r w:rsidRPr="00EC1877">
        <w:rPr>
          <w:rFonts w:ascii="Arial Narrow" w:hAnsi="Arial Narrow"/>
        </w:rPr>
        <w:t xml:space="preserve"> </w:t>
      </w:r>
      <w:r w:rsidR="00117A82">
        <w:rPr>
          <w:rFonts w:ascii="Arial Narrow" w:hAnsi="Arial Narrow"/>
        </w:rPr>
        <w:t>Z</w:t>
      </w:r>
      <w:r w:rsidRPr="00EC1877">
        <w:rPr>
          <w:rFonts w:ascii="Arial Narrow" w:hAnsi="Arial Narrow"/>
        </w:rPr>
        <w:t xml:space="preserve">astupitelstvo obce </w:t>
      </w:r>
      <w:r w:rsidRPr="00EC1877">
        <w:rPr>
          <w:rFonts w:ascii="Arial Narrow" w:hAnsi="Arial Narrow"/>
          <w:b/>
          <w:bCs/>
        </w:rPr>
        <w:t>schválilo</w:t>
      </w:r>
      <w:r w:rsidR="00117A82">
        <w:rPr>
          <w:rFonts w:ascii="Arial Narrow" w:hAnsi="Arial Narrow"/>
          <w:b/>
          <w:bCs/>
        </w:rPr>
        <w:t>:</w:t>
      </w:r>
      <w:r w:rsidRPr="00EC1877">
        <w:rPr>
          <w:rFonts w:ascii="Arial Narrow" w:hAnsi="Arial Narrow"/>
          <w:b/>
          <w:bCs/>
        </w:rPr>
        <w:t xml:space="preserve"> </w:t>
      </w:r>
    </w:p>
    <w:p w14:paraId="2FECC292" w14:textId="77777777" w:rsidR="00EC1877" w:rsidRPr="00EC1877" w:rsidRDefault="00EC1877" w:rsidP="00EC1877">
      <w:pPr>
        <w:spacing w:after="0" w:line="240" w:lineRule="auto"/>
        <w:rPr>
          <w:rFonts w:ascii="Arial Narrow" w:hAnsi="Arial Narrow"/>
        </w:rPr>
      </w:pPr>
      <w:r w:rsidRPr="00EC1877">
        <w:rPr>
          <w:rFonts w:ascii="Arial Narrow" w:hAnsi="Arial Narrow"/>
        </w:rPr>
        <w:t xml:space="preserve"> </w:t>
      </w:r>
    </w:p>
    <w:p w14:paraId="28F11E54" w14:textId="5AAFA203" w:rsidR="00EC1877" w:rsidRDefault="00BA6E0B" w:rsidP="00341F56">
      <w:pPr>
        <w:pStyle w:val="Odstavecseseznamem"/>
        <w:spacing w:after="0" w:line="240" w:lineRule="auto"/>
        <w:ind w:left="0"/>
        <w:rPr>
          <w:rFonts w:ascii="Arial Narrow" w:hAnsi="Arial Narrow"/>
        </w:rPr>
      </w:pPr>
      <w:r>
        <w:rPr>
          <w:rFonts w:ascii="Arial Narrow" w:hAnsi="Arial Narrow"/>
        </w:rPr>
        <w:t>1.</w:t>
      </w:r>
      <w:r w:rsidRPr="00341F56">
        <w:rPr>
          <w:rFonts w:ascii="Arial Narrow" w:hAnsi="Arial Narrow"/>
        </w:rPr>
        <w:t xml:space="preserve"> Záměr</w:t>
      </w:r>
      <w:r w:rsidR="00EC1877" w:rsidRPr="00341F56">
        <w:rPr>
          <w:rFonts w:ascii="Arial Narrow" w:hAnsi="Arial Narrow"/>
        </w:rPr>
        <w:t xml:space="preserve"> podat žádost o dotaci z programu Modernizační fond – RES+ 3 - výzva v roce2025 na realizaci projektu fotovoltaické elektrárny s akumulací a energetickým managementem pro sdílení energie v rozsahu odpovídajícím maximálnímu využití dostupné dotace za podmínky, že vlastní investice obce nepřesáhne 1.250.000 Kč (včetně 15 =% rozpočtové rezervy), což zahrnuje FVE s akumulací na budově Hasičské zbrojnice (35 kWp a BESS 35 KWh) a FVE</w:t>
      </w:r>
      <w:r w:rsidR="00341F56">
        <w:rPr>
          <w:rFonts w:ascii="Arial Narrow" w:hAnsi="Arial Narrow"/>
        </w:rPr>
        <w:t xml:space="preserve"> </w:t>
      </w:r>
      <w:r w:rsidR="00EC1877" w:rsidRPr="00341F56">
        <w:rPr>
          <w:rFonts w:ascii="Arial Narrow" w:hAnsi="Arial Narrow"/>
        </w:rPr>
        <w:t>s akumulací na budově</w:t>
      </w:r>
      <w:r w:rsidR="00341F56">
        <w:rPr>
          <w:rFonts w:ascii="Arial Narrow" w:hAnsi="Arial Narrow"/>
        </w:rPr>
        <w:t xml:space="preserve"> </w:t>
      </w:r>
      <w:r>
        <w:rPr>
          <w:rFonts w:ascii="Arial Narrow" w:hAnsi="Arial Narrow"/>
        </w:rPr>
        <w:t xml:space="preserve">současného </w:t>
      </w:r>
      <w:r w:rsidRPr="00341F56">
        <w:rPr>
          <w:rFonts w:ascii="Arial Narrow" w:hAnsi="Arial Narrow"/>
        </w:rPr>
        <w:t>Obecního</w:t>
      </w:r>
      <w:r w:rsidR="00EC1877" w:rsidRPr="00341F56">
        <w:rPr>
          <w:rFonts w:ascii="Arial Narrow" w:hAnsi="Arial Narrow"/>
        </w:rPr>
        <w:t xml:space="preserve"> úřadu (40 kWp a 40 KWh) s předpokladem prosté návratnosti vlastních prostředků obce (po odečtení dotace) do 8 let.</w:t>
      </w:r>
    </w:p>
    <w:p w14:paraId="43699ECE" w14:textId="77777777" w:rsidR="00341F56" w:rsidRPr="00341F56" w:rsidRDefault="00341F56" w:rsidP="00341F56">
      <w:pPr>
        <w:pStyle w:val="Odstavecseseznamem"/>
        <w:spacing w:after="0" w:line="240" w:lineRule="auto"/>
        <w:ind w:left="0"/>
        <w:rPr>
          <w:rFonts w:ascii="Arial Narrow" w:hAnsi="Arial Narrow"/>
        </w:rPr>
      </w:pPr>
    </w:p>
    <w:p w14:paraId="7A21965C" w14:textId="47528CA0" w:rsidR="00341F56" w:rsidRDefault="00341F56" w:rsidP="00341F56">
      <w:pPr>
        <w:spacing w:after="0" w:line="240" w:lineRule="auto"/>
        <w:rPr>
          <w:rFonts w:ascii="Arial Narrow" w:hAnsi="Arial Narrow"/>
        </w:rPr>
      </w:pPr>
      <w:r>
        <w:rPr>
          <w:rFonts w:ascii="Arial Narrow" w:hAnsi="Arial Narrow"/>
        </w:rPr>
        <w:t>2.</w:t>
      </w:r>
      <w:r w:rsidR="00BA6E0B">
        <w:rPr>
          <w:rFonts w:ascii="Arial Narrow" w:hAnsi="Arial Narrow"/>
        </w:rPr>
        <w:t xml:space="preserve"> </w:t>
      </w:r>
      <w:r w:rsidR="00EC1877" w:rsidRPr="00EC1877">
        <w:rPr>
          <w:rFonts w:ascii="Arial Narrow" w:hAnsi="Arial Narrow"/>
        </w:rPr>
        <w:t xml:space="preserve">Pověřuje starostu obce: </w:t>
      </w:r>
    </w:p>
    <w:p w14:paraId="45253456" w14:textId="04E73880" w:rsidR="00EC1877" w:rsidRPr="00EC1877" w:rsidRDefault="00341F56" w:rsidP="00341F56">
      <w:pPr>
        <w:spacing w:after="0" w:line="240" w:lineRule="auto"/>
        <w:rPr>
          <w:rFonts w:ascii="Arial Narrow" w:hAnsi="Arial Narrow"/>
        </w:rPr>
      </w:pPr>
      <w:r>
        <w:rPr>
          <w:rFonts w:ascii="Arial Narrow" w:hAnsi="Arial Narrow"/>
        </w:rPr>
        <w:t xml:space="preserve"> -</w:t>
      </w:r>
      <w:r w:rsidR="00EC1877" w:rsidRPr="00EC1877">
        <w:rPr>
          <w:rFonts w:ascii="Arial Narrow" w:hAnsi="Arial Narrow"/>
        </w:rPr>
        <w:t>zajistit podání žádosti v rozsahu dle schváleného záměru a dle podmínek výzvy RES+3, včetně příslušných příloh a odborných posudků,</w:t>
      </w:r>
    </w:p>
    <w:p w14:paraId="3F55AD72" w14:textId="07A576C5" w:rsidR="00EC1877" w:rsidRPr="00EC1877" w:rsidRDefault="00341F56" w:rsidP="00341F56">
      <w:pPr>
        <w:spacing w:after="0" w:line="240" w:lineRule="auto"/>
        <w:rPr>
          <w:rFonts w:ascii="Arial Narrow" w:hAnsi="Arial Narrow"/>
        </w:rPr>
      </w:pPr>
      <w:r>
        <w:rPr>
          <w:rFonts w:ascii="Arial Narrow" w:hAnsi="Arial Narrow"/>
        </w:rPr>
        <w:lastRenderedPageBreak/>
        <w:t xml:space="preserve">- </w:t>
      </w:r>
      <w:r w:rsidR="00EC1877" w:rsidRPr="00EC1877">
        <w:rPr>
          <w:rFonts w:ascii="Arial Narrow" w:hAnsi="Arial Narrow"/>
        </w:rPr>
        <w:t>zajistit, aby výpočet parametrů návrhu systému (výkon FVE, kapacita BESS, návratnost) provedla odborná firma, která za výpočet ponese odpovědnost a bude mít sjednané profesní pojištění odpovědnosti minimálně do výše min. 3 mil. Kč</w:t>
      </w:r>
    </w:p>
    <w:p w14:paraId="54EBBEF6" w14:textId="7332F806" w:rsidR="00EC1877" w:rsidRPr="00EC1877" w:rsidRDefault="00341F56" w:rsidP="00341F56">
      <w:pPr>
        <w:spacing w:after="0" w:line="240" w:lineRule="auto"/>
        <w:rPr>
          <w:rFonts w:ascii="Arial Narrow" w:hAnsi="Arial Narrow"/>
        </w:rPr>
      </w:pPr>
      <w:r>
        <w:rPr>
          <w:rFonts w:ascii="Arial Narrow" w:hAnsi="Arial Narrow"/>
        </w:rPr>
        <w:t xml:space="preserve">- </w:t>
      </w:r>
      <w:r w:rsidR="00EC1877" w:rsidRPr="00EC1877">
        <w:rPr>
          <w:rFonts w:ascii="Arial Narrow" w:hAnsi="Arial Narrow"/>
        </w:rPr>
        <w:t xml:space="preserve">v případě schválení dotace připravit zadávací řízení na dodavatele technologie, </w:t>
      </w:r>
      <w:r w:rsidRPr="00EC1877">
        <w:rPr>
          <w:rFonts w:ascii="Arial Narrow" w:hAnsi="Arial Narrow"/>
        </w:rPr>
        <w:t xml:space="preserve">montáže </w:t>
      </w:r>
      <w:r>
        <w:rPr>
          <w:rFonts w:ascii="Arial Narrow" w:hAnsi="Arial Narrow"/>
        </w:rPr>
        <w:t xml:space="preserve">a </w:t>
      </w:r>
      <w:r w:rsidR="00EC1877" w:rsidRPr="00EC1877">
        <w:rPr>
          <w:rFonts w:ascii="Arial Narrow" w:hAnsi="Arial Narrow"/>
        </w:rPr>
        <w:t>monitoringu spojeným se servisem FVE + BESS + DEMS s následujícími parametry:</w:t>
      </w:r>
    </w:p>
    <w:p w14:paraId="7309C752" w14:textId="77777777" w:rsidR="00EC1877" w:rsidRPr="00EC1877" w:rsidRDefault="00EC1877" w:rsidP="00EC1877">
      <w:pPr>
        <w:numPr>
          <w:ilvl w:val="1"/>
          <w:numId w:val="34"/>
        </w:numPr>
        <w:spacing w:after="0" w:line="240" w:lineRule="auto"/>
        <w:rPr>
          <w:rFonts w:ascii="Arial Narrow" w:hAnsi="Arial Narrow"/>
        </w:rPr>
      </w:pPr>
      <w:r w:rsidRPr="00EC1877">
        <w:rPr>
          <w:rFonts w:ascii="Arial Narrow" w:hAnsi="Arial Narrow"/>
        </w:rPr>
        <w:t>hodnocení nabídek: max. 60 % cena, min. 40 % servis a záruky,</w:t>
      </w:r>
    </w:p>
    <w:p w14:paraId="59307A77" w14:textId="77777777" w:rsidR="00EC1877" w:rsidRPr="00EC1877" w:rsidRDefault="00EC1877" w:rsidP="00EC1877">
      <w:pPr>
        <w:numPr>
          <w:ilvl w:val="1"/>
          <w:numId w:val="34"/>
        </w:numPr>
        <w:spacing w:after="0" w:line="240" w:lineRule="auto"/>
        <w:rPr>
          <w:rFonts w:ascii="Arial Narrow" w:hAnsi="Arial Narrow"/>
        </w:rPr>
      </w:pPr>
      <w:r w:rsidRPr="00EC1877">
        <w:rPr>
          <w:rFonts w:ascii="Arial Narrow" w:hAnsi="Arial Narrow"/>
        </w:rPr>
        <w:t>podmínky soutěže musí odpovídat požadavkům poskytovatele dotace,</w:t>
      </w:r>
    </w:p>
    <w:p w14:paraId="33D713CD" w14:textId="0561F8FE" w:rsidR="00EC1877" w:rsidRPr="00EC1877" w:rsidRDefault="00EC1877" w:rsidP="00EC1877">
      <w:pPr>
        <w:numPr>
          <w:ilvl w:val="1"/>
          <w:numId w:val="34"/>
        </w:numPr>
        <w:spacing w:after="0" w:line="240" w:lineRule="auto"/>
        <w:rPr>
          <w:rFonts w:ascii="Arial Narrow" w:hAnsi="Arial Narrow"/>
        </w:rPr>
      </w:pPr>
      <w:r w:rsidRPr="00EC1877">
        <w:rPr>
          <w:rFonts w:ascii="Arial Narrow" w:hAnsi="Arial Narrow"/>
        </w:rPr>
        <w:t>součástí zadání bude požadavek na dlouhodobé záruky na panely, střídače a baterie,</w:t>
      </w:r>
    </w:p>
    <w:p w14:paraId="5D1F80E1" w14:textId="1A99D0AA" w:rsidR="00EC1877" w:rsidRPr="00EC1877" w:rsidRDefault="00EC1877" w:rsidP="00EC1877">
      <w:pPr>
        <w:numPr>
          <w:ilvl w:val="1"/>
          <w:numId w:val="34"/>
        </w:numPr>
        <w:spacing w:after="0" w:line="240" w:lineRule="auto"/>
        <w:rPr>
          <w:rFonts w:ascii="Arial Narrow" w:hAnsi="Arial Narrow"/>
        </w:rPr>
      </w:pPr>
      <w:r w:rsidRPr="00EC1877">
        <w:rPr>
          <w:rFonts w:ascii="Arial Narrow" w:hAnsi="Arial Narrow"/>
        </w:rPr>
        <w:t xml:space="preserve">servisní podmínky musí být zajištěny výrobcem nebo autorizovaným dovozcem v </w:t>
      </w:r>
      <w:r w:rsidR="00341F56" w:rsidRPr="00EC1877">
        <w:rPr>
          <w:rFonts w:ascii="Arial Narrow" w:hAnsi="Arial Narrow"/>
        </w:rPr>
        <w:t>ČR.</w:t>
      </w:r>
    </w:p>
    <w:p w14:paraId="1CA016AD" w14:textId="77777777" w:rsidR="00EC1877" w:rsidRPr="00EC1877" w:rsidRDefault="00EC1877" w:rsidP="00EC1877">
      <w:pPr>
        <w:spacing w:after="0" w:line="240" w:lineRule="auto"/>
        <w:rPr>
          <w:rFonts w:ascii="Arial Narrow" w:hAnsi="Arial Narrow"/>
        </w:rPr>
      </w:pPr>
    </w:p>
    <w:p w14:paraId="4492A3A5" w14:textId="77777777" w:rsidR="00EC1877" w:rsidRPr="00EC1877" w:rsidRDefault="00EC1877" w:rsidP="00EC1877">
      <w:pPr>
        <w:spacing w:after="0" w:line="240" w:lineRule="auto"/>
        <w:rPr>
          <w:rFonts w:ascii="Arial Narrow" w:hAnsi="Arial Narrow"/>
        </w:rPr>
      </w:pPr>
      <w:r w:rsidRPr="00EC1877">
        <w:rPr>
          <w:rFonts w:ascii="Arial Narrow" w:hAnsi="Arial Narrow"/>
        </w:rPr>
        <w:t xml:space="preserve">   </w:t>
      </w:r>
    </w:p>
    <w:p w14:paraId="7E988DD3" w14:textId="77777777" w:rsidR="00933DDC" w:rsidRDefault="00933DDC" w:rsidP="00933DDC">
      <w:pPr>
        <w:pBdr>
          <w:bottom w:val="single" w:sz="6" w:space="1" w:color="auto"/>
        </w:pBdr>
        <w:rPr>
          <w:rFonts w:ascii="Arial Narrow" w:hAnsi="Arial Narrow"/>
        </w:rPr>
      </w:pPr>
    </w:p>
    <w:p w14:paraId="7C69C1EE" w14:textId="259072F6" w:rsidR="00341F56" w:rsidRPr="00341F56" w:rsidRDefault="00DA3D85" w:rsidP="00341F56">
      <w:pPr>
        <w:tabs>
          <w:tab w:val="num" w:pos="502"/>
        </w:tabs>
        <w:spacing w:line="276" w:lineRule="auto"/>
        <w:jc w:val="both"/>
        <w:rPr>
          <w:b/>
          <w:bCs/>
        </w:rPr>
      </w:pPr>
      <w:r w:rsidRPr="00DA3D85">
        <w:rPr>
          <w:b/>
          <w:bCs/>
        </w:rPr>
        <w:t xml:space="preserve">8. </w:t>
      </w:r>
      <w:bookmarkStart w:id="1" w:name="_Hlk198750346"/>
      <w:r w:rsidR="00341F56">
        <w:rPr>
          <w:b/>
          <w:bCs/>
        </w:rPr>
        <w:t xml:space="preserve">SCHVÁLENÍ DOTACE </w:t>
      </w:r>
      <w:r w:rsidR="00D9174E">
        <w:rPr>
          <w:b/>
          <w:bCs/>
        </w:rPr>
        <w:t>„DĚTSKÁ SKUPINA“</w:t>
      </w:r>
    </w:p>
    <w:bookmarkEnd w:id="1"/>
    <w:p w14:paraId="75B56097" w14:textId="39FB3E33" w:rsidR="00341F56" w:rsidRPr="009B5C4B" w:rsidRDefault="00D9174E" w:rsidP="00341F56">
      <w:pPr>
        <w:tabs>
          <w:tab w:val="num" w:pos="426"/>
          <w:tab w:val="num" w:pos="502"/>
        </w:tabs>
        <w:spacing w:line="276" w:lineRule="auto"/>
        <w:jc w:val="both"/>
        <w:rPr>
          <w:rFonts w:ascii="Arial Narrow" w:hAnsi="Arial Narrow"/>
        </w:rPr>
      </w:pPr>
      <w:r w:rsidRPr="009B5C4B">
        <w:rPr>
          <w:rFonts w:ascii="Arial Narrow" w:hAnsi="Arial Narrow"/>
        </w:rPr>
        <w:t>N</w:t>
      </w:r>
      <w:r w:rsidR="00341F56" w:rsidRPr="009B5C4B">
        <w:rPr>
          <w:rFonts w:ascii="Arial Narrow" w:hAnsi="Arial Narrow"/>
        </w:rPr>
        <w:t xml:space="preserve">a základě žádosti o poskytnutí dotace přijaté dne </w:t>
      </w:r>
      <w:r w:rsidR="00BA6E0B" w:rsidRPr="009B5C4B">
        <w:rPr>
          <w:rFonts w:ascii="Arial Narrow" w:hAnsi="Arial Narrow"/>
        </w:rPr>
        <w:t>11. 03. 2025</w:t>
      </w:r>
      <w:r w:rsidR="00341F56" w:rsidRPr="009B5C4B">
        <w:rPr>
          <w:rFonts w:ascii="Arial Narrow" w:hAnsi="Arial Narrow"/>
        </w:rPr>
        <w:t xml:space="preserve"> v rámci Výzvy 31_22_045 - Budování kapacit dětských skupin dle zákona č. 247/2014 Sb. o poskytování služby péče o dítě v dětské skupině a o změně souvisejících </w:t>
      </w:r>
      <w:r w:rsidRPr="009B5C4B">
        <w:rPr>
          <w:rFonts w:ascii="Arial Narrow" w:hAnsi="Arial Narrow"/>
        </w:rPr>
        <w:t>zákonů – veřejný</w:t>
      </w:r>
      <w:r w:rsidR="00341F56" w:rsidRPr="009B5C4B">
        <w:rPr>
          <w:rFonts w:ascii="Arial Narrow" w:hAnsi="Arial Narrow"/>
        </w:rPr>
        <w:t xml:space="preserve"> sektor, podle § 14 odst. 4 a § 14m odst. 1 písm. a) zákona č. 218/2000 Sb., o rozpočtových pravidlech a o změně některých souvisejících zákonů, ve znění pozdějších předpisů, bylo vydáno rozhodnutí o poskytnutí dotace ve výši 10</w:t>
      </w:r>
      <w:r w:rsidRPr="009B5C4B">
        <w:rPr>
          <w:rFonts w:ascii="Arial Narrow" w:hAnsi="Arial Narrow"/>
        </w:rPr>
        <w:t>.</w:t>
      </w:r>
      <w:r w:rsidR="00341F56" w:rsidRPr="009B5C4B">
        <w:rPr>
          <w:rFonts w:ascii="Arial Narrow" w:hAnsi="Arial Narrow"/>
        </w:rPr>
        <w:t xml:space="preserve"> 154</w:t>
      </w:r>
      <w:r w:rsidRPr="009B5C4B">
        <w:rPr>
          <w:rFonts w:ascii="Arial Narrow" w:hAnsi="Arial Narrow"/>
        </w:rPr>
        <w:t>.</w:t>
      </w:r>
      <w:r w:rsidR="00341F56" w:rsidRPr="009B5C4B">
        <w:rPr>
          <w:rFonts w:ascii="Arial Narrow" w:hAnsi="Arial Narrow"/>
        </w:rPr>
        <w:t>676,47 Kč</w:t>
      </w:r>
      <w:r w:rsidRPr="009B5C4B">
        <w:rPr>
          <w:rFonts w:ascii="Arial Narrow" w:hAnsi="Arial Narrow"/>
        </w:rPr>
        <w:t>.</w:t>
      </w:r>
      <w:r w:rsidR="00341F56" w:rsidRPr="009B5C4B">
        <w:rPr>
          <w:rFonts w:ascii="Arial Narrow" w:hAnsi="Arial Narrow"/>
        </w:rPr>
        <w:t xml:space="preserve"> </w:t>
      </w:r>
    </w:p>
    <w:p w14:paraId="3196FA62" w14:textId="77777777" w:rsidR="00341F56" w:rsidRPr="009B5C4B" w:rsidRDefault="00341F56" w:rsidP="00341F56">
      <w:pPr>
        <w:tabs>
          <w:tab w:val="num" w:pos="426"/>
          <w:tab w:val="num" w:pos="502"/>
        </w:tabs>
        <w:spacing w:line="276" w:lineRule="auto"/>
        <w:jc w:val="both"/>
        <w:rPr>
          <w:rFonts w:ascii="Arial Narrow" w:hAnsi="Arial Narrow"/>
        </w:rPr>
      </w:pPr>
      <w:r w:rsidRPr="009B5C4B">
        <w:rPr>
          <w:rFonts w:ascii="Arial Narrow" w:hAnsi="Arial Narrow"/>
        </w:rPr>
        <w:t>Rozhodnutí o poskytnutí dotace č. NPO/31.6/22_045/0010807</w:t>
      </w:r>
    </w:p>
    <w:p w14:paraId="4FE29B5A" w14:textId="10323FEA" w:rsidR="00341F56" w:rsidRPr="009B5C4B" w:rsidRDefault="00341F56" w:rsidP="00341F56">
      <w:pPr>
        <w:tabs>
          <w:tab w:val="num" w:pos="426"/>
          <w:tab w:val="num" w:pos="502"/>
        </w:tabs>
        <w:spacing w:line="276" w:lineRule="auto"/>
        <w:jc w:val="both"/>
        <w:rPr>
          <w:rFonts w:ascii="Arial Narrow" w:hAnsi="Arial Narrow"/>
        </w:rPr>
      </w:pPr>
      <w:r w:rsidRPr="009B5C4B">
        <w:rPr>
          <w:rFonts w:ascii="Arial Narrow" w:hAnsi="Arial Narrow"/>
        </w:rPr>
        <w:t>Celkové předpokládané výdaje projektu jsou 10</w:t>
      </w:r>
      <w:r w:rsidR="00D9174E" w:rsidRPr="009B5C4B">
        <w:rPr>
          <w:rFonts w:ascii="Arial Narrow" w:hAnsi="Arial Narrow"/>
        </w:rPr>
        <w:t>.</w:t>
      </w:r>
      <w:r w:rsidRPr="009B5C4B">
        <w:rPr>
          <w:rFonts w:ascii="Arial Narrow" w:hAnsi="Arial Narrow"/>
        </w:rPr>
        <w:t> 771</w:t>
      </w:r>
      <w:r w:rsidR="00D9174E" w:rsidRPr="009B5C4B">
        <w:rPr>
          <w:rFonts w:ascii="Arial Narrow" w:hAnsi="Arial Narrow"/>
        </w:rPr>
        <w:t>.</w:t>
      </w:r>
      <w:r w:rsidRPr="009B5C4B">
        <w:rPr>
          <w:rFonts w:ascii="Arial Narrow" w:hAnsi="Arial Narrow"/>
        </w:rPr>
        <w:t> 811</w:t>
      </w:r>
      <w:r w:rsidR="00D9174E" w:rsidRPr="009B5C4B">
        <w:rPr>
          <w:rFonts w:ascii="Arial Narrow" w:hAnsi="Arial Narrow"/>
        </w:rPr>
        <w:t>,</w:t>
      </w:r>
      <w:r w:rsidRPr="009B5C4B">
        <w:rPr>
          <w:rFonts w:ascii="Arial Narrow" w:hAnsi="Arial Narrow"/>
        </w:rPr>
        <w:t>56</w:t>
      </w:r>
      <w:r w:rsidR="00D9174E" w:rsidRPr="009B5C4B">
        <w:rPr>
          <w:rFonts w:ascii="Arial Narrow" w:hAnsi="Arial Narrow"/>
        </w:rPr>
        <w:t xml:space="preserve">Kč </w:t>
      </w:r>
      <w:r w:rsidRPr="009B5C4B">
        <w:rPr>
          <w:rFonts w:ascii="Arial Narrow" w:hAnsi="Arial Narrow"/>
        </w:rPr>
        <w:t xml:space="preserve">z toho nezpůsobilé </w:t>
      </w:r>
      <w:r w:rsidR="00D9174E" w:rsidRPr="009B5C4B">
        <w:rPr>
          <w:rFonts w:ascii="Arial Narrow" w:hAnsi="Arial Narrow"/>
        </w:rPr>
        <w:t>výdaje 617.135, 09Kč.S</w:t>
      </w:r>
      <w:r w:rsidRPr="009B5C4B">
        <w:rPr>
          <w:rFonts w:ascii="Arial Narrow" w:hAnsi="Arial Narrow"/>
        </w:rPr>
        <w:t> rozhodnutím o poskytnutí dotace byl</w:t>
      </w:r>
      <w:r w:rsidR="00D9174E" w:rsidRPr="009B5C4B">
        <w:rPr>
          <w:rFonts w:ascii="Arial Narrow" w:hAnsi="Arial Narrow"/>
        </w:rPr>
        <w:t>i</w:t>
      </w:r>
      <w:r w:rsidRPr="009B5C4B">
        <w:rPr>
          <w:rFonts w:ascii="Arial Narrow" w:hAnsi="Arial Narrow"/>
        </w:rPr>
        <w:t xml:space="preserve"> zastupitelé seznámeni</w:t>
      </w:r>
      <w:r w:rsidR="00D9174E" w:rsidRPr="009B5C4B">
        <w:rPr>
          <w:rFonts w:ascii="Arial Narrow" w:hAnsi="Arial Narrow"/>
        </w:rPr>
        <w:t>.</w:t>
      </w:r>
    </w:p>
    <w:p w14:paraId="436E9D11" w14:textId="77777777" w:rsidR="00341F56" w:rsidRPr="009B5C4B" w:rsidRDefault="00341F56" w:rsidP="00341F56">
      <w:pPr>
        <w:tabs>
          <w:tab w:val="num" w:pos="426"/>
          <w:tab w:val="num" w:pos="502"/>
        </w:tabs>
        <w:spacing w:line="276" w:lineRule="auto"/>
        <w:jc w:val="both"/>
        <w:rPr>
          <w:rFonts w:ascii="Arial Narrow" w:hAnsi="Arial Narrow"/>
        </w:rPr>
      </w:pPr>
    </w:p>
    <w:p w14:paraId="08F171A4" w14:textId="536D2692" w:rsidR="00D9174E" w:rsidRPr="009B5C4B" w:rsidRDefault="00D9174E" w:rsidP="00341F56">
      <w:pPr>
        <w:tabs>
          <w:tab w:val="num" w:pos="426"/>
          <w:tab w:val="num" w:pos="502"/>
        </w:tabs>
        <w:spacing w:line="276" w:lineRule="auto"/>
        <w:jc w:val="both"/>
        <w:rPr>
          <w:rFonts w:ascii="Arial Narrow" w:hAnsi="Arial Narrow"/>
        </w:rPr>
      </w:pPr>
      <w:r w:rsidRPr="009B5C4B">
        <w:rPr>
          <w:rFonts w:ascii="Arial Narrow" w:hAnsi="Arial Narrow"/>
        </w:rPr>
        <w:t xml:space="preserve">P. Burant se zeptal, zde se DS otevírat od </w:t>
      </w:r>
      <w:r w:rsidR="00BA6E0B" w:rsidRPr="009B5C4B">
        <w:rPr>
          <w:rFonts w:ascii="Arial Narrow" w:hAnsi="Arial Narrow"/>
        </w:rPr>
        <w:t>1. 5. 2026</w:t>
      </w:r>
      <w:r w:rsidRPr="009B5C4B">
        <w:rPr>
          <w:rFonts w:ascii="Arial Narrow" w:hAnsi="Arial Narrow"/>
        </w:rPr>
        <w:t xml:space="preserve">, vyjádřil obavy o Výběrové řízení a jaké jsou postihy, pokud obec nenaplní podmínky dotace. Zda si pak obec musí náklady hradit ze svého. </w:t>
      </w:r>
      <w:r w:rsidR="00FB1E8D" w:rsidRPr="009B5C4B">
        <w:rPr>
          <w:rFonts w:ascii="Arial Narrow" w:hAnsi="Arial Narrow"/>
        </w:rPr>
        <w:t>Starosta</w:t>
      </w:r>
      <w:r w:rsidRPr="009B5C4B">
        <w:rPr>
          <w:rFonts w:ascii="Arial Narrow" w:hAnsi="Arial Narrow"/>
        </w:rPr>
        <w:t xml:space="preserve"> odpověděl, že lze žádat o prodloužení realizace.  Dále p. Burant vysvětlil, že nesouhlasí se stěhováním Obecního úřadu a jeho uvolnění pro budování </w:t>
      </w:r>
      <w:r w:rsidR="00FB1E8D" w:rsidRPr="009B5C4B">
        <w:rPr>
          <w:rFonts w:ascii="Arial Narrow" w:hAnsi="Arial Narrow"/>
        </w:rPr>
        <w:t>DS,</w:t>
      </w:r>
      <w:r w:rsidRPr="009B5C4B">
        <w:rPr>
          <w:rFonts w:ascii="Arial Narrow" w:hAnsi="Arial Narrow"/>
        </w:rPr>
        <w:t xml:space="preserve"> a proto se zdrží</w:t>
      </w:r>
      <w:r w:rsidR="00FB1E8D" w:rsidRPr="009B5C4B">
        <w:rPr>
          <w:rFonts w:ascii="Arial Narrow" w:hAnsi="Arial Narrow"/>
        </w:rPr>
        <w:t xml:space="preserve"> hlasování.</w:t>
      </w:r>
    </w:p>
    <w:p w14:paraId="058C790F" w14:textId="58B3E8A9" w:rsidR="00341F56" w:rsidRPr="009B5C4B" w:rsidRDefault="00D9174E" w:rsidP="00341F56">
      <w:pPr>
        <w:tabs>
          <w:tab w:val="num" w:pos="426"/>
          <w:tab w:val="num" w:pos="502"/>
        </w:tabs>
        <w:spacing w:line="276" w:lineRule="auto"/>
        <w:jc w:val="both"/>
        <w:rPr>
          <w:rFonts w:ascii="Arial Narrow" w:hAnsi="Arial Narrow"/>
        </w:rPr>
      </w:pPr>
      <w:r w:rsidRPr="009B5C4B">
        <w:rPr>
          <w:rFonts w:ascii="Arial Narrow" w:hAnsi="Arial Narrow"/>
        </w:rPr>
        <w:t xml:space="preserve">Starosta dal </w:t>
      </w:r>
      <w:r w:rsidR="00341F56" w:rsidRPr="009B5C4B">
        <w:rPr>
          <w:rFonts w:ascii="Arial Narrow" w:hAnsi="Arial Narrow"/>
        </w:rPr>
        <w:t>hlasovat o přijetí dotace na budování dětských kapacit</w:t>
      </w:r>
      <w:r w:rsidRPr="009B5C4B">
        <w:rPr>
          <w:rFonts w:ascii="Arial Narrow" w:hAnsi="Arial Narrow"/>
        </w:rPr>
        <w:t>.</w:t>
      </w:r>
    </w:p>
    <w:p w14:paraId="790CECCB" w14:textId="77777777" w:rsidR="00341F56" w:rsidRPr="009B5C4B" w:rsidRDefault="00341F56" w:rsidP="00341F56">
      <w:pPr>
        <w:tabs>
          <w:tab w:val="num" w:pos="426"/>
          <w:tab w:val="num" w:pos="502"/>
        </w:tabs>
        <w:spacing w:line="276" w:lineRule="auto"/>
        <w:jc w:val="both"/>
        <w:rPr>
          <w:rFonts w:ascii="Arial Narrow" w:hAnsi="Arial Narrow"/>
        </w:rPr>
      </w:pPr>
    </w:p>
    <w:p w14:paraId="5DDEE03C" w14:textId="6FE9000D" w:rsidR="00D9174E" w:rsidRPr="009B5C4B" w:rsidRDefault="00341F56" w:rsidP="00D9174E">
      <w:pPr>
        <w:spacing w:line="276" w:lineRule="auto"/>
        <w:rPr>
          <w:rFonts w:ascii="Arial Narrow" w:hAnsi="Arial Narrow"/>
        </w:rPr>
      </w:pPr>
      <w:r w:rsidRPr="009B5C4B">
        <w:rPr>
          <w:rFonts w:ascii="Arial Narrow" w:hAnsi="Arial Narrow"/>
        </w:rPr>
        <w:t xml:space="preserve"> </w:t>
      </w:r>
      <w:r w:rsidR="00D9174E" w:rsidRPr="009B5C4B">
        <w:rPr>
          <w:rFonts w:ascii="Arial Narrow" w:hAnsi="Arial Narrow"/>
        </w:rPr>
        <w:t>Hlasování: pro:4     proti:0        zdržel/a se: 3/ Kmohanová, Burant, Krupička/</w:t>
      </w:r>
    </w:p>
    <w:p w14:paraId="6359285A" w14:textId="7B7F9316" w:rsidR="00341F56" w:rsidRPr="009B5C4B" w:rsidRDefault="00FB1E8D" w:rsidP="00341F56">
      <w:pPr>
        <w:tabs>
          <w:tab w:val="num" w:pos="426"/>
          <w:tab w:val="num" w:pos="502"/>
        </w:tabs>
        <w:spacing w:line="276" w:lineRule="auto"/>
        <w:jc w:val="both"/>
        <w:rPr>
          <w:rFonts w:ascii="Arial Narrow" w:hAnsi="Arial Narrow"/>
        </w:rPr>
      </w:pPr>
      <w:r w:rsidRPr="009B5C4B">
        <w:rPr>
          <w:rFonts w:ascii="Arial Narrow" w:hAnsi="Arial Narrow"/>
        </w:rPr>
        <w:t xml:space="preserve">Usnesení: </w:t>
      </w:r>
      <w:r w:rsidR="00117A82" w:rsidRPr="009B5C4B">
        <w:rPr>
          <w:rFonts w:ascii="Arial Narrow" w:hAnsi="Arial Narrow"/>
        </w:rPr>
        <w:t>Z</w:t>
      </w:r>
      <w:r w:rsidRPr="009B5C4B">
        <w:rPr>
          <w:rFonts w:ascii="Arial Narrow" w:hAnsi="Arial Narrow"/>
        </w:rPr>
        <w:t>astupitelstvo</w:t>
      </w:r>
      <w:r w:rsidR="00341F56" w:rsidRPr="009B5C4B">
        <w:rPr>
          <w:rFonts w:ascii="Arial Narrow" w:hAnsi="Arial Narrow"/>
        </w:rPr>
        <w:t xml:space="preserve"> obce</w:t>
      </w:r>
      <w:r w:rsidRPr="009B5C4B">
        <w:rPr>
          <w:rFonts w:ascii="Arial Narrow" w:hAnsi="Arial Narrow"/>
        </w:rPr>
        <w:t xml:space="preserve"> </w:t>
      </w:r>
      <w:r w:rsidR="00341F56" w:rsidRPr="009B5C4B">
        <w:rPr>
          <w:rFonts w:ascii="Arial Narrow" w:hAnsi="Arial Narrow"/>
          <w:b/>
          <w:bCs/>
        </w:rPr>
        <w:t>schválilo</w:t>
      </w:r>
      <w:r w:rsidR="00341F56" w:rsidRPr="009B5C4B">
        <w:rPr>
          <w:rFonts w:ascii="Arial Narrow" w:hAnsi="Arial Narrow"/>
        </w:rPr>
        <w:t xml:space="preserve"> přijetí dotace</w:t>
      </w:r>
      <w:r w:rsidR="00341F56" w:rsidRPr="009B5C4B">
        <w:rPr>
          <w:rFonts w:ascii="Arial Narrow" w:hAnsi="Arial Narrow"/>
          <w:i/>
          <w:iCs/>
        </w:rPr>
        <w:t xml:space="preserve"> „Dětská skupina – obec Ledce u Kladna“ podávané do dotačního titulu Ministerstva práce a sociální věcí, do výzvy č. 31_22_045 – Budování kapacit dětských skupin dle zákona č. 247/2014 Sb., o poskytování služby péče o dítě v dětské skupině a o změně souvisejících zákonů – veřejný sektor. Dále ZO schvaluje celkové výdaje projetu ve výši 10 771 811,56 Kč a financování projektu včetně nezpůsobilých výdajů z rozpočtu obce Ledce a pověřuje starostu podpisem smlouvy s poskytovatelem dotace.</w:t>
      </w:r>
    </w:p>
    <w:p w14:paraId="71CDA835" w14:textId="234E40DE" w:rsidR="00DA3D85" w:rsidRDefault="00341F56" w:rsidP="006063FA">
      <w:pPr>
        <w:tabs>
          <w:tab w:val="num" w:pos="426"/>
          <w:tab w:val="num" w:pos="502"/>
        </w:tabs>
        <w:spacing w:line="276" w:lineRule="auto"/>
        <w:jc w:val="both"/>
      </w:pPr>
      <w:r w:rsidRPr="00341F56">
        <w:t> </w:t>
      </w:r>
    </w:p>
    <w:p w14:paraId="018CB4E5" w14:textId="77777777" w:rsidR="001451C8" w:rsidRDefault="001451C8" w:rsidP="006063FA">
      <w:pPr>
        <w:tabs>
          <w:tab w:val="num" w:pos="426"/>
          <w:tab w:val="num" w:pos="502"/>
        </w:tabs>
        <w:spacing w:line="276" w:lineRule="auto"/>
        <w:jc w:val="both"/>
      </w:pPr>
    </w:p>
    <w:p w14:paraId="631750EC" w14:textId="77777777" w:rsidR="009B5C4B" w:rsidRDefault="009B5C4B" w:rsidP="006063FA">
      <w:pPr>
        <w:tabs>
          <w:tab w:val="num" w:pos="426"/>
          <w:tab w:val="num" w:pos="502"/>
        </w:tabs>
        <w:spacing w:line="276" w:lineRule="auto"/>
        <w:jc w:val="both"/>
      </w:pPr>
    </w:p>
    <w:p w14:paraId="10884ED8" w14:textId="77777777" w:rsidR="009B5C4B" w:rsidRPr="006063FA" w:rsidRDefault="009B5C4B" w:rsidP="006063FA">
      <w:pPr>
        <w:tabs>
          <w:tab w:val="num" w:pos="426"/>
          <w:tab w:val="num" w:pos="502"/>
        </w:tabs>
        <w:spacing w:line="276" w:lineRule="auto"/>
        <w:jc w:val="both"/>
      </w:pPr>
    </w:p>
    <w:p w14:paraId="7AE1AB3A" w14:textId="544D2A62" w:rsidR="00FB1E8D" w:rsidRPr="00FB1E8D" w:rsidRDefault="00EA7726" w:rsidP="00FB1E8D">
      <w:pPr>
        <w:spacing w:after="0" w:line="240" w:lineRule="auto"/>
        <w:jc w:val="both"/>
        <w:rPr>
          <w:rFonts w:ascii="Arial Narrow" w:hAnsi="Arial Narrow" w:cs="Arial"/>
          <w:b/>
          <w:bCs/>
        </w:rPr>
      </w:pPr>
      <w:r w:rsidRPr="00702ECD">
        <w:rPr>
          <w:rFonts w:ascii="Arial Narrow" w:hAnsi="Arial Narrow" w:cs="Arial"/>
          <w:b/>
          <w:bCs/>
        </w:rPr>
        <w:t>9</w:t>
      </w:r>
      <w:r w:rsidR="00FB1E8D">
        <w:rPr>
          <w:rFonts w:ascii="Arial Narrow" w:hAnsi="Arial Narrow" w:cs="Arial"/>
          <w:sz w:val="24"/>
          <w:szCs w:val="24"/>
        </w:rPr>
        <w:t xml:space="preserve">. </w:t>
      </w:r>
      <w:r w:rsidR="00FB1E8D">
        <w:rPr>
          <w:rFonts w:ascii="Arial Narrow" w:hAnsi="Arial Narrow" w:cs="Arial"/>
          <w:b/>
          <w:bCs/>
        </w:rPr>
        <w:t>SCHVÁLENÍ DOTACE „ENERGETICKÉ ÚSPORY OBECNÍ BUDOVY LEDCE 87“</w:t>
      </w:r>
    </w:p>
    <w:p w14:paraId="3E72CF73" w14:textId="77777777" w:rsidR="00FB1E8D" w:rsidRPr="00FB1E8D" w:rsidRDefault="00FB1E8D" w:rsidP="00FB1E8D">
      <w:pPr>
        <w:spacing w:after="0" w:line="240" w:lineRule="auto"/>
        <w:jc w:val="both"/>
        <w:rPr>
          <w:rFonts w:ascii="Arial Narrow" w:hAnsi="Arial Narrow" w:cs="Arial"/>
          <w:b/>
          <w:bCs/>
        </w:rPr>
      </w:pPr>
    </w:p>
    <w:p w14:paraId="558D4086" w14:textId="30D44C8E" w:rsidR="00FB1E8D" w:rsidRPr="00FB1E8D" w:rsidRDefault="00FB1E8D" w:rsidP="00FB1E8D">
      <w:pPr>
        <w:spacing w:after="0" w:line="240" w:lineRule="auto"/>
        <w:jc w:val="both"/>
        <w:rPr>
          <w:rFonts w:ascii="Arial Narrow" w:hAnsi="Arial Narrow" w:cs="Arial"/>
        </w:rPr>
      </w:pPr>
      <w:r w:rsidRPr="00FB1E8D">
        <w:rPr>
          <w:rFonts w:ascii="Arial Narrow" w:hAnsi="Arial Narrow" w:cs="Arial"/>
        </w:rPr>
        <w:lastRenderedPageBreak/>
        <w:t xml:space="preserve">Na základě rozhodnutí č. 5240200123 o poskytnutí finančních prostředků ze Státního fondu životního prostředí ČR v rámci Národního plánu obnovy, bylo podle § 1 odst. 5 zákona ČNR č. 388/1991 Sb., o Státním fondu životního prostředí ČR, ve znění pozdějších předpisů bylo rozhodnuto o poskytnutí podpory formou dotace ve </w:t>
      </w:r>
      <w:bookmarkStart w:id="2" w:name="_Hlk198754378"/>
      <w:r w:rsidRPr="00FB1E8D">
        <w:rPr>
          <w:rFonts w:ascii="Arial Narrow" w:hAnsi="Arial Narrow" w:cs="Arial"/>
        </w:rPr>
        <w:t>výši 2</w:t>
      </w:r>
      <w:r>
        <w:rPr>
          <w:rFonts w:ascii="Arial Narrow" w:hAnsi="Arial Narrow" w:cs="Arial"/>
        </w:rPr>
        <w:t>.</w:t>
      </w:r>
      <w:r w:rsidRPr="00FB1E8D">
        <w:rPr>
          <w:rFonts w:ascii="Arial Narrow" w:hAnsi="Arial Narrow" w:cs="Arial"/>
        </w:rPr>
        <w:t> 719</w:t>
      </w:r>
      <w:r>
        <w:rPr>
          <w:rFonts w:ascii="Arial Narrow" w:hAnsi="Arial Narrow" w:cs="Arial"/>
        </w:rPr>
        <w:t> </w:t>
      </w:r>
      <w:r w:rsidRPr="00FB1E8D">
        <w:rPr>
          <w:rFonts w:ascii="Arial Narrow" w:hAnsi="Arial Narrow" w:cs="Arial"/>
        </w:rPr>
        <w:t>387</w:t>
      </w:r>
      <w:r>
        <w:rPr>
          <w:rFonts w:ascii="Arial Narrow" w:hAnsi="Arial Narrow" w:cs="Arial"/>
        </w:rPr>
        <w:t>,</w:t>
      </w:r>
      <w:r w:rsidRPr="00FB1E8D">
        <w:rPr>
          <w:rFonts w:ascii="Arial Narrow" w:hAnsi="Arial Narrow" w:cs="Arial"/>
        </w:rPr>
        <w:t>27</w:t>
      </w:r>
      <w:bookmarkEnd w:id="2"/>
      <w:r>
        <w:rPr>
          <w:rFonts w:ascii="Arial Narrow" w:hAnsi="Arial Narrow" w:cs="Arial"/>
        </w:rPr>
        <w:t>Kč,</w:t>
      </w:r>
      <w:r w:rsidRPr="00FB1E8D">
        <w:rPr>
          <w:rFonts w:ascii="Arial Narrow" w:hAnsi="Arial Narrow" w:cs="Arial"/>
        </w:rPr>
        <w:t xml:space="preserve"> celkové předpokládané výdaje jsou 5</w:t>
      </w:r>
      <w:r>
        <w:rPr>
          <w:rFonts w:ascii="Arial Narrow" w:hAnsi="Arial Narrow" w:cs="Arial"/>
        </w:rPr>
        <w:t>.</w:t>
      </w:r>
      <w:r w:rsidRPr="00FB1E8D">
        <w:rPr>
          <w:rFonts w:ascii="Arial Narrow" w:hAnsi="Arial Narrow" w:cs="Arial"/>
        </w:rPr>
        <w:t>438</w:t>
      </w:r>
      <w:r>
        <w:rPr>
          <w:rFonts w:ascii="Arial Narrow" w:hAnsi="Arial Narrow" w:cs="Arial"/>
        </w:rPr>
        <w:t>.</w:t>
      </w:r>
      <w:r w:rsidRPr="00FB1E8D">
        <w:rPr>
          <w:rFonts w:ascii="Arial Narrow" w:hAnsi="Arial Narrow" w:cs="Arial"/>
        </w:rPr>
        <w:t>774,54</w:t>
      </w:r>
      <w:r>
        <w:rPr>
          <w:rFonts w:ascii="Arial Narrow" w:hAnsi="Arial Narrow" w:cs="Arial"/>
        </w:rPr>
        <w:t>Kč</w:t>
      </w:r>
      <w:r w:rsidRPr="00FB1E8D">
        <w:rPr>
          <w:rFonts w:ascii="Arial Narrow" w:hAnsi="Arial Narrow" w:cs="Arial"/>
        </w:rPr>
        <w:t xml:space="preserve"> na akci Energetické úspory obecní budovy Ledce 87 v obci Ledce u Kladna.</w:t>
      </w:r>
    </w:p>
    <w:p w14:paraId="0E8C8ABE" w14:textId="3EF424F5" w:rsidR="00FB1E8D" w:rsidRPr="00FB1E8D" w:rsidRDefault="00FB1E8D" w:rsidP="00FB1E8D">
      <w:pPr>
        <w:spacing w:after="0" w:line="240" w:lineRule="auto"/>
        <w:jc w:val="both"/>
        <w:rPr>
          <w:rFonts w:ascii="Arial Narrow" w:hAnsi="Arial Narrow" w:cs="Arial"/>
        </w:rPr>
      </w:pPr>
      <w:r w:rsidRPr="00FB1E8D">
        <w:rPr>
          <w:rFonts w:ascii="Arial Narrow" w:hAnsi="Arial Narrow" w:cs="Arial"/>
        </w:rPr>
        <w:t>Celkové předpokládané výdaje na rekonstrukci 1 NP budovy školy, které obsahují stavební úpravy 1NP, přípojku kanalizace, zbudování bezbariérového přístupu, zateplení fasády a stropu 2NP, výměny části oken, nové vytápění, elektroinstalace, opěrné zídky, opravy komínových těles, vybudování parkovacího stání jsou 12</w:t>
      </w:r>
      <w:r>
        <w:rPr>
          <w:rFonts w:ascii="Arial Narrow" w:hAnsi="Arial Narrow" w:cs="Arial"/>
        </w:rPr>
        <w:t>.</w:t>
      </w:r>
      <w:r w:rsidRPr="00FB1E8D">
        <w:rPr>
          <w:rFonts w:ascii="Arial Narrow" w:hAnsi="Arial Narrow" w:cs="Arial"/>
        </w:rPr>
        <w:t>508</w:t>
      </w:r>
      <w:r>
        <w:rPr>
          <w:rFonts w:ascii="Arial Narrow" w:hAnsi="Arial Narrow" w:cs="Arial"/>
        </w:rPr>
        <w:t>.</w:t>
      </w:r>
      <w:r w:rsidRPr="00FB1E8D">
        <w:rPr>
          <w:rFonts w:ascii="Arial Narrow" w:hAnsi="Arial Narrow" w:cs="Arial"/>
        </w:rPr>
        <w:t>446</w:t>
      </w:r>
      <w:r>
        <w:rPr>
          <w:rFonts w:ascii="Arial Narrow" w:hAnsi="Arial Narrow" w:cs="Arial"/>
        </w:rPr>
        <w:t xml:space="preserve">Kč </w:t>
      </w:r>
      <w:r w:rsidR="00BA6E0B">
        <w:rPr>
          <w:rFonts w:ascii="Arial Narrow" w:hAnsi="Arial Narrow" w:cs="Arial"/>
        </w:rPr>
        <w:t>vč.</w:t>
      </w:r>
      <w:r w:rsidR="00BA6E0B" w:rsidRPr="00FB1E8D">
        <w:rPr>
          <w:rFonts w:ascii="Arial Narrow" w:hAnsi="Arial Narrow" w:cs="Arial"/>
        </w:rPr>
        <w:t xml:space="preserve"> DPH</w:t>
      </w:r>
      <w:r w:rsidRPr="00FB1E8D">
        <w:rPr>
          <w:rFonts w:ascii="Arial Narrow" w:hAnsi="Arial Narrow" w:cs="Arial"/>
        </w:rPr>
        <w:t>. Na realizaci jsme zatím získali projednávanou dotaci 2,7 mil</w:t>
      </w:r>
      <w:r>
        <w:rPr>
          <w:rFonts w:ascii="Arial Narrow" w:hAnsi="Arial Narrow" w:cs="Arial"/>
        </w:rPr>
        <w:t>. Kč,</w:t>
      </w:r>
      <w:r w:rsidRPr="00FB1E8D">
        <w:rPr>
          <w:rFonts w:ascii="Arial Narrow" w:hAnsi="Arial Narrow" w:cs="Arial"/>
        </w:rPr>
        <w:t xml:space="preserve"> na zbývající část nákladů bude možné využít prostředky</w:t>
      </w:r>
      <w:r w:rsidR="00BA6E0B">
        <w:rPr>
          <w:rFonts w:ascii="Arial Narrow" w:hAnsi="Arial Narrow" w:cs="Arial"/>
        </w:rPr>
        <w:t>,</w:t>
      </w:r>
      <w:r w:rsidRPr="00FB1E8D">
        <w:rPr>
          <w:rFonts w:ascii="Arial Narrow" w:hAnsi="Arial Narrow" w:cs="Arial"/>
        </w:rPr>
        <w:t xml:space="preserve"> které jsme získali dotací na DS. </w:t>
      </w:r>
    </w:p>
    <w:p w14:paraId="40BBFD62" w14:textId="77777777" w:rsidR="00FB1E8D" w:rsidRPr="00FB1E8D" w:rsidRDefault="00FB1E8D" w:rsidP="00FB1E8D">
      <w:pPr>
        <w:spacing w:after="0" w:line="240" w:lineRule="auto"/>
        <w:jc w:val="both"/>
        <w:rPr>
          <w:rFonts w:ascii="Arial Narrow" w:hAnsi="Arial Narrow" w:cs="Arial"/>
        </w:rPr>
      </w:pPr>
    </w:p>
    <w:p w14:paraId="6A52F0AB" w14:textId="4E777565" w:rsidR="00FB1E8D" w:rsidRPr="00FB1E8D" w:rsidRDefault="00FB1E8D" w:rsidP="00FB1E8D">
      <w:pPr>
        <w:spacing w:after="0" w:line="240" w:lineRule="auto"/>
        <w:jc w:val="both"/>
        <w:rPr>
          <w:rFonts w:ascii="Arial Narrow" w:hAnsi="Arial Narrow" w:cs="Arial"/>
        </w:rPr>
      </w:pPr>
      <w:r w:rsidRPr="00FB1E8D">
        <w:rPr>
          <w:rFonts w:ascii="Arial Narrow" w:hAnsi="Arial Narrow" w:cs="Arial"/>
        </w:rPr>
        <w:t>S rozhodnutím o poskytnutí dotace byl</w:t>
      </w:r>
      <w:r>
        <w:rPr>
          <w:rFonts w:ascii="Arial Narrow" w:hAnsi="Arial Narrow" w:cs="Arial"/>
        </w:rPr>
        <w:t>i</w:t>
      </w:r>
      <w:r w:rsidRPr="00FB1E8D">
        <w:rPr>
          <w:rFonts w:ascii="Arial Narrow" w:hAnsi="Arial Narrow" w:cs="Arial"/>
        </w:rPr>
        <w:t xml:space="preserve"> zastupitelé seznámeni</w:t>
      </w:r>
      <w:r>
        <w:rPr>
          <w:rFonts w:ascii="Arial Narrow" w:hAnsi="Arial Narrow" w:cs="Arial"/>
        </w:rPr>
        <w:t>.</w:t>
      </w:r>
    </w:p>
    <w:p w14:paraId="0AE7CDA1" w14:textId="77777777" w:rsidR="00FB1E8D" w:rsidRPr="00FB1E8D" w:rsidRDefault="00FB1E8D" w:rsidP="00FB1E8D">
      <w:pPr>
        <w:spacing w:after="0" w:line="240" w:lineRule="auto"/>
        <w:jc w:val="both"/>
        <w:rPr>
          <w:rFonts w:ascii="Arial Narrow" w:hAnsi="Arial Narrow" w:cs="Arial"/>
        </w:rPr>
      </w:pPr>
    </w:p>
    <w:p w14:paraId="293A1AFF" w14:textId="41C15C94" w:rsidR="00FB1E8D" w:rsidRPr="00FB1E8D" w:rsidRDefault="00FB1E8D" w:rsidP="00FB1E8D">
      <w:pPr>
        <w:spacing w:after="0" w:line="240" w:lineRule="auto"/>
        <w:jc w:val="both"/>
        <w:rPr>
          <w:rFonts w:ascii="Arial Narrow" w:hAnsi="Arial Narrow" w:cs="Arial"/>
        </w:rPr>
      </w:pPr>
      <w:r>
        <w:rPr>
          <w:rFonts w:ascii="Arial Narrow" w:hAnsi="Arial Narrow" w:cs="Arial"/>
        </w:rPr>
        <w:t xml:space="preserve">Starosta </w:t>
      </w:r>
      <w:r w:rsidR="006063FA">
        <w:rPr>
          <w:rFonts w:ascii="Arial Narrow" w:hAnsi="Arial Narrow" w:cs="Arial"/>
        </w:rPr>
        <w:t xml:space="preserve">dal </w:t>
      </w:r>
      <w:r w:rsidR="006063FA" w:rsidRPr="00FB1E8D">
        <w:rPr>
          <w:rFonts w:ascii="Arial Narrow" w:hAnsi="Arial Narrow" w:cs="Arial"/>
        </w:rPr>
        <w:t>hlasovat</w:t>
      </w:r>
      <w:r w:rsidRPr="00FB1E8D">
        <w:rPr>
          <w:rFonts w:ascii="Arial Narrow" w:hAnsi="Arial Narrow" w:cs="Arial"/>
        </w:rPr>
        <w:t xml:space="preserve"> o přijetí dotace na Energetické úspory obecní budovy Ledce 87</w:t>
      </w:r>
    </w:p>
    <w:p w14:paraId="352A675A" w14:textId="77777777" w:rsidR="00FB1E8D" w:rsidRPr="00FB1E8D" w:rsidRDefault="00FB1E8D" w:rsidP="00FB1E8D">
      <w:pPr>
        <w:spacing w:after="0" w:line="240" w:lineRule="auto"/>
        <w:jc w:val="both"/>
        <w:rPr>
          <w:rFonts w:ascii="Arial Narrow" w:hAnsi="Arial Narrow" w:cs="Arial"/>
        </w:rPr>
      </w:pPr>
    </w:p>
    <w:p w14:paraId="266F7543" w14:textId="77777777" w:rsidR="006063FA" w:rsidRPr="00702ECD" w:rsidRDefault="00FB1E8D" w:rsidP="006063FA">
      <w:pPr>
        <w:spacing w:line="276" w:lineRule="auto"/>
        <w:rPr>
          <w:rFonts w:ascii="Arial Narrow" w:hAnsi="Arial Narrow"/>
        </w:rPr>
      </w:pPr>
      <w:r w:rsidRPr="00FB1E8D">
        <w:rPr>
          <w:rFonts w:ascii="Arial Narrow" w:hAnsi="Arial Narrow" w:cs="Arial"/>
        </w:rPr>
        <w:t xml:space="preserve"> </w:t>
      </w:r>
      <w:r w:rsidR="006063FA" w:rsidRPr="00702ECD">
        <w:rPr>
          <w:rFonts w:ascii="Arial Narrow" w:hAnsi="Arial Narrow"/>
        </w:rPr>
        <w:t>Hlasování: pro:</w:t>
      </w:r>
      <w:r w:rsidR="006063FA">
        <w:rPr>
          <w:rFonts w:ascii="Arial Narrow" w:hAnsi="Arial Narrow"/>
        </w:rPr>
        <w:t>4</w:t>
      </w:r>
      <w:r w:rsidR="006063FA" w:rsidRPr="00702ECD">
        <w:rPr>
          <w:rFonts w:ascii="Arial Narrow" w:hAnsi="Arial Narrow"/>
        </w:rPr>
        <w:t xml:space="preserve">     proti:0        zdržel/a se: </w:t>
      </w:r>
      <w:r w:rsidR="006063FA">
        <w:rPr>
          <w:rFonts w:ascii="Arial Narrow" w:hAnsi="Arial Narrow"/>
        </w:rPr>
        <w:t>3/ Kmohanová, Burant, Krupička/</w:t>
      </w:r>
    </w:p>
    <w:p w14:paraId="36CBC2CF" w14:textId="1CF261E2" w:rsidR="00FB1E8D" w:rsidRPr="00FB1E8D" w:rsidRDefault="00FB1E8D" w:rsidP="00FB1E8D">
      <w:pPr>
        <w:spacing w:after="0" w:line="240" w:lineRule="auto"/>
        <w:jc w:val="both"/>
        <w:rPr>
          <w:rFonts w:ascii="Arial Narrow" w:hAnsi="Arial Narrow" w:cs="Arial"/>
        </w:rPr>
      </w:pPr>
    </w:p>
    <w:p w14:paraId="41FD543E" w14:textId="355167C1" w:rsidR="00FB1E8D" w:rsidRPr="00FB1E8D" w:rsidRDefault="00FB1E8D" w:rsidP="00FB1E8D">
      <w:pPr>
        <w:spacing w:after="0" w:line="240" w:lineRule="auto"/>
        <w:jc w:val="both"/>
        <w:rPr>
          <w:rFonts w:ascii="Arial Narrow" w:hAnsi="Arial Narrow" w:cs="Arial"/>
        </w:rPr>
      </w:pPr>
      <w:r w:rsidRPr="00FB1E8D">
        <w:rPr>
          <w:rFonts w:ascii="Arial Narrow" w:hAnsi="Arial Narrow" w:cs="Arial"/>
        </w:rPr>
        <w:t xml:space="preserve"> </w:t>
      </w:r>
      <w:r w:rsidR="006063FA">
        <w:rPr>
          <w:rFonts w:ascii="Arial Narrow" w:hAnsi="Arial Narrow" w:cs="Arial"/>
        </w:rPr>
        <w:t xml:space="preserve">Usnesení: </w:t>
      </w:r>
      <w:r w:rsidR="00117A82">
        <w:rPr>
          <w:rFonts w:ascii="Arial Narrow" w:hAnsi="Arial Narrow" w:cs="Arial"/>
        </w:rPr>
        <w:t>Z</w:t>
      </w:r>
      <w:r w:rsidR="006063FA" w:rsidRPr="00FB1E8D">
        <w:rPr>
          <w:rFonts w:ascii="Arial Narrow" w:hAnsi="Arial Narrow" w:cs="Arial"/>
        </w:rPr>
        <w:t>astupitelstvo</w:t>
      </w:r>
      <w:r w:rsidRPr="00FB1E8D">
        <w:rPr>
          <w:rFonts w:ascii="Arial Narrow" w:hAnsi="Arial Narrow" w:cs="Arial"/>
        </w:rPr>
        <w:t xml:space="preserve"> obce </w:t>
      </w:r>
      <w:r w:rsidRPr="00FB1E8D">
        <w:rPr>
          <w:rFonts w:ascii="Arial Narrow" w:hAnsi="Arial Narrow" w:cs="Arial"/>
          <w:b/>
          <w:bCs/>
        </w:rPr>
        <w:t xml:space="preserve">schválilo </w:t>
      </w:r>
      <w:r w:rsidRPr="00FB1E8D">
        <w:rPr>
          <w:rFonts w:ascii="Arial Narrow" w:hAnsi="Arial Narrow" w:cs="Arial"/>
        </w:rPr>
        <w:t>přijetí dotace z finančních prostředků ze Státního fondu životního prostředí ČR v rámci Národního plánu obnovy, bylo podle § 1 odst. 5 zákona ČNR č. 388/1991 Sb., o Státním fondu životního prostředí ČR, ve znění pozdějších předpisů, formou dotace ve výši 2 719 387.27</w:t>
      </w:r>
    </w:p>
    <w:p w14:paraId="2E95AE95" w14:textId="77777777" w:rsidR="00FB1E8D" w:rsidRPr="00FB1E8D" w:rsidRDefault="00FB1E8D" w:rsidP="00FB1E8D">
      <w:pPr>
        <w:spacing w:after="0" w:line="240" w:lineRule="auto"/>
        <w:jc w:val="both"/>
        <w:rPr>
          <w:rFonts w:ascii="Arial Narrow" w:hAnsi="Arial Narrow" w:cs="Arial"/>
        </w:rPr>
      </w:pPr>
    </w:p>
    <w:p w14:paraId="22A024C2" w14:textId="77777777" w:rsidR="00117A82" w:rsidRDefault="00117A82" w:rsidP="006063FA">
      <w:pPr>
        <w:tabs>
          <w:tab w:val="num" w:pos="502"/>
        </w:tabs>
        <w:spacing w:line="276" w:lineRule="auto"/>
        <w:jc w:val="both"/>
        <w:rPr>
          <w:rFonts w:ascii="Arial Narrow" w:hAnsi="Arial Narrow" w:cs="Arial"/>
          <w:b/>
          <w:bCs/>
        </w:rPr>
      </w:pPr>
    </w:p>
    <w:p w14:paraId="2253FEF6" w14:textId="5511B02A" w:rsidR="006063FA" w:rsidRPr="006063FA" w:rsidRDefault="00702ECD" w:rsidP="006063FA">
      <w:pPr>
        <w:tabs>
          <w:tab w:val="num" w:pos="502"/>
        </w:tabs>
        <w:spacing w:line="276" w:lineRule="auto"/>
        <w:jc w:val="both"/>
        <w:rPr>
          <w:rFonts w:ascii="Arial Narrow" w:hAnsi="Arial Narrow" w:cs="Arial"/>
          <w:b/>
          <w:bCs/>
        </w:rPr>
      </w:pPr>
      <w:r w:rsidRPr="00702ECD">
        <w:rPr>
          <w:rFonts w:ascii="Arial Narrow" w:hAnsi="Arial Narrow" w:cs="Arial"/>
          <w:b/>
          <w:bCs/>
        </w:rPr>
        <w:t xml:space="preserve">10. </w:t>
      </w:r>
      <w:r w:rsidR="006063FA">
        <w:rPr>
          <w:rFonts w:ascii="Arial Narrow" w:hAnsi="Arial Narrow" w:cs="Arial"/>
          <w:b/>
          <w:bCs/>
        </w:rPr>
        <w:t>SCHVÁLENÍ PROGRAMU ROZVOJE OBCE“ STRATEGICKÝ PLÁN 2025-2031“</w:t>
      </w:r>
    </w:p>
    <w:p w14:paraId="5148DFA8" w14:textId="1A9B424A" w:rsidR="006063FA" w:rsidRPr="006063FA" w:rsidRDefault="006063FA" w:rsidP="006063FA">
      <w:pPr>
        <w:tabs>
          <w:tab w:val="num" w:pos="426"/>
          <w:tab w:val="num" w:pos="502"/>
        </w:tabs>
        <w:spacing w:line="276" w:lineRule="auto"/>
        <w:jc w:val="both"/>
        <w:rPr>
          <w:rFonts w:ascii="Arial Narrow" w:hAnsi="Arial Narrow" w:cs="Arial"/>
        </w:rPr>
      </w:pPr>
      <w:r>
        <w:rPr>
          <w:rFonts w:ascii="Arial Narrow" w:hAnsi="Arial Narrow" w:cs="Arial"/>
        </w:rPr>
        <w:t>Starosta připomněl, že s</w:t>
      </w:r>
      <w:r w:rsidRPr="006063FA">
        <w:rPr>
          <w:rFonts w:ascii="Arial Narrow" w:hAnsi="Arial Narrow" w:cs="Arial"/>
        </w:rPr>
        <w:t>trategický plán obce je důležitý dokument obce, je podkladem pro rozhodování zastupitelů obce o dalším směřování obce, reflektuje požadavky a přání Ledečáků. SP obce je také důležitý pro získávání finančních prostředků na rozvoj obce, údržbu obecních budov, případně pořizování techniky a vybavení obce.</w:t>
      </w:r>
    </w:p>
    <w:p w14:paraId="76BEC07E" w14:textId="37D9CF72" w:rsidR="006063FA" w:rsidRPr="006063FA" w:rsidRDefault="006063FA" w:rsidP="006063FA">
      <w:pPr>
        <w:tabs>
          <w:tab w:val="num" w:pos="426"/>
          <w:tab w:val="num" w:pos="502"/>
        </w:tabs>
        <w:spacing w:line="276" w:lineRule="auto"/>
        <w:jc w:val="both"/>
        <w:rPr>
          <w:rFonts w:ascii="Arial Narrow" w:hAnsi="Arial Narrow" w:cs="Arial"/>
        </w:rPr>
      </w:pPr>
      <w:r>
        <w:rPr>
          <w:rFonts w:ascii="Arial Narrow" w:hAnsi="Arial Narrow" w:cs="Arial"/>
        </w:rPr>
        <w:t xml:space="preserve">Dále připomněl, že se </w:t>
      </w:r>
      <w:r w:rsidRPr="006063FA">
        <w:rPr>
          <w:rFonts w:ascii="Arial Narrow" w:hAnsi="Arial Narrow" w:cs="Arial"/>
        </w:rPr>
        <w:t xml:space="preserve">před rokem </w:t>
      </w:r>
      <w:r>
        <w:rPr>
          <w:rFonts w:ascii="Arial Narrow" w:hAnsi="Arial Narrow" w:cs="Arial"/>
        </w:rPr>
        <w:t>zastupitelstvo usneslo</w:t>
      </w:r>
      <w:r w:rsidRPr="006063FA">
        <w:rPr>
          <w:rFonts w:ascii="Arial Narrow" w:hAnsi="Arial Narrow" w:cs="Arial"/>
        </w:rPr>
        <w:t>, že vyber</w:t>
      </w:r>
      <w:r>
        <w:rPr>
          <w:rFonts w:ascii="Arial Narrow" w:hAnsi="Arial Narrow" w:cs="Arial"/>
        </w:rPr>
        <w:t>e</w:t>
      </w:r>
      <w:r w:rsidRPr="006063FA">
        <w:rPr>
          <w:rFonts w:ascii="Arial Narrow" w:hAnsi="Arial Narrow" w:cs="Arial"/>
        </w:rPr>
        <w:t xml:space="preserve"> odbornou firmu, která </w:t>
      </w:r>
      <w:r>
        <w:rPr>
          <w:rFonts w:ascii="Arial Narrow" w:hAnsi="Arial Narrow" w:cs="Arial"/>
        </w:rPr>
        <w:t xml:space="preserve">za účelem nového </w:t>
      </w:r>
      <w:r w:rsidR="00BA6E0B">
        <w:rPr>
          <w:rFonts w:ascii="Arial Narrow" w:hAnsi="Arial Narrow" w:cs="Arial"/>
        </w:rPr>
        <w:t xml:space="preserve">SP. </w:t>
      </w:r>
      <w:r w:rsidR="00BA6E0B" w:rsidRPr="006063FA">
        <w:rPr>
          <w:rFonts w:ascii="Arial Narrow" w:hAnsi="Arial Narrow" w:cs="Arial"/>
        </w:rPr>
        <w:t>Vybraná</w:t>
      </w:r>
      <w:r w:rsidRPr="006063FA">
        <w:rPr>
          <w:rFonts w:ascii="Arial Narrow" w:hAnsi="Arial Narrow" w:cs="Arial"/>
        </w:rPr>
        <w:t xml:space="preserve"> firma připravila dotazník, ve kterém se </w:t>
      </w:r>
      <w:r>
        <w:rPr>
          <w:rFonts w:ascii="Arial Narrow" w:hAnsi="Arial Narrow" w:cs="Arial"/>
        </w:rPr>
        <w:t xml:space="preserve">zájemci </w:t>
      </w:r>
      <w:r w:rsidRPr="006063FA">
        <w:rPr>
          <w:rFonts w:ascii="Arial Narrow" w:hAnsi="Arial Narrow" w:cs="Arial"/>
        </w:rPr>
        <w:t>mohli vyjádřit k</w:t>
      </w:r>
      <w:r>
        <w:rPr>
          <w:rFonts w:ascii="Arial Narrow" w:hAnsi="Arial Narrow" w:cs="Arial"/>
        </w:rPr>
        <w:t xml:space="preserve"> budoucímu </w:t>
      </w:r>
      <w:r w:rsidRPr="006063FA">
        <w:rPr>
          <w:rFonts w:ascii="Arial Narrow" w:hAnsi="Arial Narrow" w:cs="Arial"/>
        </w:rPr>
        <w:t xml:space="preserve">směřování obce. </w:t>
      </w:r>
      <w:r>
        <w:rPr>
          <w:rFonts w:ascii="Arial Narrow" w:hAnsi="Arial Narrow" w:cs="Arial"/>
        </w:rPr>
        <w:t xml:space="preserve">Zúčastnilo se 129 respondentů. Dále </w:t>
      </w:r>
      <w:r w:rsidR="00BA6E0B">
        <w:rPr>
          <w:rFonts w:ascii="Arial Narrow" w:hAnsi="Arial Narrow" w:cs="Arial"/>
        </w:rPr>
        <w:t xml:space="preserve">zpracovatelská </w:t>
      </w:r>
      <w:r w:rsidR="00BA6E0B" w:rsidRPr="006063FA">
        <w:rPr>
          <w:rFonts w:ascii="Arial Narrow" w:hAnsi="Arial Narrow" w:cs="Arial"/>
        </w:rPr>
        <w:t>firma</w:t>
      </w:r>
      <w:r w:rsidRPr="006063FA">
        <w:rPr>
          <w:rFonts w:ascii="Arial Narrow" w:hAnsi="Arial Narrow" w:cs="Arial"/>
        </w:rPr>
        <w:t xml:space="preserve"> SMS-služby s.r.o. </w:t>
      </w:r>
      <w:r>
        <w:rPr>
          <w:rFonts w:ascii="Arial Narrow" w:hAnsi="Arial Narrow" w:cs="Arial"/>
        </w:rPr>
        <w:t xml:space="preserve"> SP zpracovala a </w:t>
      </w:r>
      <w:r w:rsidRPr="006063FA">
        <w:rPr>
          <w:rFonts w:ascii="Arial Narrow" w:hAnsi="Arial Narrow" w:cs="Arial"/>
        </w:rPr>
        <w:t xml:space="preserve">představila </w:t>
      </w:r>
      <w:r>
        <w:rPr>
          <w:rFonts w:ascii="Arial Narrow" w:hAnsi="Arial Narrow" w:cs="Arial"/>
        </w:rPr>
        <w:t xml:space="preserve">dne </w:t>
      </w:r>
      <w:r w:rsidR="00BA6E0B" w:rsidRPr="006063FA">
        <w:rPr>
          <w:rFonts w:ascii="Arial Narrow" w:hAnsi="Arial Narrow" w:cs="Arial"/>
        </w:rPr>
        <w:t>13. 3</w:t>
      </w:r>
      <w:r w:rsidRPr="006063FA">
        <w:rPr>
          <w:rFonts w:ascii="Arial Narrow" w:hAnsi="Arial Narrow" w:cs="Arial"/>
        </w:rPr>
        <w:t xml:space="preserve">. </w:t>
      </w:r>
      <w:r>
        <w:rPr>
          <w:rFonts w:ascii="Arial Narrow" w:hAnsi="Arial Narrow" w:cs="Arial"/>
        </w:rPr>
        <w:t xml:space="preserve">2025 </w:t>
      </w:r>
      <w:r w:rsidRPr="006063FA">
        <w:rPr>
          <w:rFonts w:ascii="Arial Narrow" w:hAnsi="Arial Narrow" w:cs="Arial"/>
        </w:rPr>
        <w:t xml:space="preserve">na obecním úřadě </w:t>
      </w:r>
      <w:r>
        <w:rPr>
          <w:rFonts w:ascii="Arial Narrow" w:hAnsi="Arial Narrow" w:cs="Arial"/>
        </w:rPr>
        <w:t xml:space="preserve">při </w:t>
      </w:r>
      <w:r w:rsidRPr="006063FA">
        <w:rPr>
          <w:rFonts w:ascii="Arial Narrow" w:hAnsi="Arial Narrow" w:cs="Arial"/>
        </w:rPr>
        <w:t xml:space="preserve">veřejné prezentaci. </w:t>
      </w:r>
    </w:p>
    <w:p w14:paraId="79E6D378" w14:textId="6568C830" w:rsidR="006063FA" w:rsidRPr="006063FA" w:rsidRDefault="00117A82" w:rsidP="006063FA">
      <w:pPr>
        <w:tabs>
          <w:tab w:val="num" w:pos="426"/>
          <w:tab w:val="num" w:pos="502"/>
        </w:tabs>
        <w:spacing w:line="276" w:lineRule="auto"/>
        <w:jc w:val="both"/>
        <w:rPr>
          <w:rFonts w:ascii="Arial Narrow" w:hAnsi="Arial Narrow" w:cs="Arial"/>
        </w:rPr>
      </w:pPr>
      <w:r>
        <w:rPr>
          <w:rFonts w:ascii="Arial Narrow" w:hAnsi="Arial Narrow" w:cs="Arial"/>
        </w:rPr>
        <w:t xml:space="preserve">Starosta dal </w:t>
      </w:r>
      <w:r w:rsidRPr="006063FA">
        <w:rPr>
          <w:rFonts w:ascii="Arial Narrow" w:hAnsi="Arial Narrow" w:cs="Arial"/>
        </w:rPr>
        <w:t>hlasovat</w:t>
      </w:r>
      <w:r w:rsidR="006063FA" w:rsidRPr="006063FA">
        <w:rPr>
          <w:rFonts w:ascii="Arial Narrow" w:hAnsi="Arial Narrow" w:cs="Arial"/>
        </w:rPr>
        <w:t xml:space="preserve"> o přijetí SP  </w:t>
      </w:r>
      <w:r w:rsidRPr="006063FA">
        <w:rPr>
          <w:rFonts w:ascii="Arial Narrow" w:hAnsi="Arial Narrow" w:cs="Arial"/>
        </w:rPr>
        <w:t>2025–2031</w:t>
      </w:r>
    </w:p>
    <w:p w14:paraId="5F7FD0B1" w14:textId="77777777" w:rsidR="00117A82" w:rsidRPr="00702ECD" w:rsidRDefault="00117A82" w:rsidP="00117A82">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11487790" w14:textId="1D3EC2AA" w:rsidR="006063FA" w:rsidRPr="006063FA" w:rsidRDefault="00117A82" w:rsidP="006063FA">
      <w:pPr>
        <w:tabs>
          <w:tab w:val="num" w:pos="426"/>
          <w:tab w:val="num" w:pos="502"/>
        </w:tabs>
        <w:spacing w:line="276" w:lineRule="auto"/>
        <w:jc w:val="both"/>
        <w:rPr>
          <w:rFonts w:ascii="Arial Narrow" w:hAnsi="Arial Narrow" w:cs="Arial"/>
        </w:rPr>
      </w:pPr>
      <w:r>
        <w:rPr>
          <w:rFonts w:ascii="Arial Narrow" w:hAnsi="Arial Narrow" w:cs="Arial"/>
        </w:rPr>
        <w:t xml:space="preserve">Usnesení: </w:t>
      </w:r>
      <w:r w:rsidRPr="006063FA">
        <w:rPr>
          <w:rFonts w:ascii="Arial Narrow" w:hAnsi="Arial Narrow" w:cs="Arial"/>
        </w:rPr>
        <w:t>Zastupitelstvo</w:t>
      </w:r>
      <w:r w:rsidR="006063FA" w:rsidRPr="006063FA">
        <w:rPr>
          <w:rFonts w:ascii="Arial Narrow" w:hAnsi="Arial Narrow" w:cs="Arial"/>
        </w:rPr>
        <w:t xml:space="preserve"> obce </w:t>
      </w:r>
      <w:r w:rsidR="006063FA" w:rsidRPr="006063FA">
        <w:rPr>
          <w:rFonts w:ascii="Arial Narrow" w:hAnsi="Arial Narrow" w:cs="Arial"/>
          <w:b/>
          <w:bCs/>
        </w:rPr>
        <w:t>schválilo</w:t>
      </w:r>
      <w:r w:rsidR="006063FA" w:rsidRPr="006063FA">
        <w:rPr>
          <w:rFonts w:ascii="Arial Narrow" w:hAnsi="Arial Narrow" w:cs="Arial"/>
        </w:rPr>
        <w:t xml:space="preserve"> SP pro roky 2025 až </w:t>
      </w:r>
      <w:r w:rsidR="00BA6E0B" w:rsidRPr="006063FA">
        <w:rPr>
          <w:rFonts w:ascii="Arial Narrow" w:hAnsi="Arial Narrow" w:cs="Arial"/>
        </w:rPr>
        <w:t>2031, který</w:t>
      </w:r>
      <w:r w:rsidR="006063FA" w:rsidRPr="006063FA">
        <w:rPr>
          <w:rFonts w:ascii="Arial Narrow" w:hAnsi="Arial Narrow" w:cs="Arial"/>
        </w:rPr>
        <w:t xml:space="preserve"> nahrazuje současný SP</w:t>
      </w:r>
    </w:p>
    <w:p w14:paraId="241F94EC" w14:textId="77777777" w:rsidR="006063FA" w:rsidRPr="006063FA" w:rsidRDefault="006063FA" w:rsidP="006063FA">
      <w:pPr>
        <w:tabs>
          <w:tab w:val="num" w:pos="426"/>
          <w:tab w:val="num" w:pos="502"/>
        </w:tabs>
        <w:spacing w:line="276" w:lineRule="auto"/>
        <w:jc w:val="both"/>
        <w:rPr>
          <w:rFonts w:ascii="Arial Narrow" w:hAnsi="Arial Narrow" w:cs="Arial"/>
        </w:rPr>
      </w:pPr>
      <w:r w:rsidRPr="006063FA">
        <w:rPr>
          <w:rFonts w:ascii="Arial Narrow" w:hAnsi="Arial Narrow" w:cs="Arial"/>
        </w:rPr>
        <w:t xml:space="preserve">   </w:t>
      </w:r>
    </w:p>
    <w:p w14:paraId="7B577383" w14:textId="5F816034" w:rsidR="00117A82" w:rsidRPr="00117A82" w:rsidRDefault="00117A82" w:rsidP="00117A82">
      <w:pPr>
        <w:tabs>
          <w:tab w:val="num" w:pos="502"/>
        </w:tabs>
        <w:spacing w:line="276" w:lineRule="auto"/>
        <w:jc w:val="both"/>
        <w:rPr>
          <w:rFonts w:ascii="Arial Narrow" w:hAnsi="Arial Narrow" w:cs="Arial"/>
          <w:b/>
          <w:bCs/>
        </w:rPr>
      </w:pPr>
      <w:r>
        <w:rPr>
          <w:rFonts w:ascii="Arial Narrow" w:hAnsi="Arial Narrow" w:cs="Arial"/>
          <w:b/>
          <w:bCs/>
        </w:rPr>
        <w:t>11. ŽÁDOST O PODPPORU LINKY BEZPEČÍ</w:t>
      </w:r>
    </w:p>
    <w:p w14:paraId="0405E217" w14:textId="38DFE8DA" w:rsidR="00117A82" w:rsidRPr="00117A82" w:rsidRDefault="00117A82" w:rsidP="00117A82">
      <w:pPr>
        <w:tabs>
          <w:tab w:val="num" w:pos="426"/>
          <w:tab w:val="num" w:pos="502"/>
        </w:tabs>
        <w:spacing w:line="276" w:lineRule="auto"/>
        <w:jc w:val="both"/>
        <w:rPr>
          <w:rFonts w:ascii="Arial Narrow" w:hAnsi="Arial Narrow" w:cs="Arial"/>
        </w:rPr>
      </w:pPr>
      <w:r w:rsidRPr="00117A82">
        <w:rPr>
          <w:rFonts w:ascii="Arial Narrow" w:hAnsi="Arial Narrow" w:cs="Arial"/>
        </w:rPr>
        <w:t xml:space="preserve">Dne </w:t>
      </w:r>
      <w:r w:rsidR="00BA6E0B" w:rsidRPr="00117A82">
        <w:rPr>
          <w:rFonts w:ascii="Arial Narrow" w:hAnsi="Arial Narrow" w:cs="Arial"/>
        </w:rPr>
        <w:t>26. 2. 2025</w:t>
      </w:r>
      <w:r w:rsidRPr="00117A82">
        <w:rPr>
          <w:rFonts w:ascii="Arial Narrow" w:hAnsi="Arial Narrow" w:cs="Arial"/>
        </w:rPr>
        <w:t xml:space="preserve"> byla doručena žádost o podporu Linky Bezpečí</w:t>
      </w:r>
      <w:r>
        <w:rPr>
          <w:rFonts w:ascii="Arial Narrow" w:hAnsi="Arial Narrow" w:cs="Arial"/>
        </w:rPr>
        <w:t>.</w:t>
      </w:r>
    </w:p>
    <w:p w14:paraId="74D83659" w14:textId="29AF43BD" w:rsidR="00117A82" w:rsidRPr="00117A82" w:rsidRDefault="00117A82" w:rsidP="00117A82">
      <w:pPr>
        <w:tabs>
          <w:tab w:val="num" w:pos="426"/>
          <w:tab w:val="num" w:pos="502"/>
        </w:tabs>
        <w:spacing w:line="276" w:lineRule="auto"/>
        <w:jc w:val="both"/>
        <w:rPr>
          <w:rFonts w:ascii="Arial Narrow" w:hAnsi="Arial Narrow" w:cs="Arial"/>
        </w:rPr>
      </w:pPr>
      <w:r w:rsidRPr="00117A82">
        <w:rPr>
          <w:rFonts w:ascii="Arial Narrow" w:hAnsi="Arial Narrow" w:cs="Arial"/>
        </w:rPr>
        <w:t>Linka bezpečí funguje s podporou 1793 partnerů a obcí, nejbližšími sousedy</w:t>
      </w:r>
      <w:r>
        <w:rPr>
          <w:rFonts w:ascii="Arial Narrow" w:hAnsi="Arial Narrow" w:cs="Arial"/>
        </w:rPr>
        <w:t>,</w:t>
      </w:r>
      <w:r w:rsidRPr="00117A82">
        <w:rPr>
          <w:rFonts w:ascii="Arial Narrow" w:hAnsi="Arial Narrow" w:cs="Arial"/>
        </w:rPr>
        <w:t xml:space="preserve"> kteří linku </w:t>
      </w:r>
      <w:r w:rsidR="00BA6E0B" w:rsidRPr="00117A82">
        <w:rPr>
          <w:rFonts w:ascii="Arial Narrow" w:hAnsi="Arial Narrow" w:cs="Arial"/>
        </w:rPr>
        <w:t>podporují, jsou</w:t>
      </w:r>
      <w:r w:rsidRPr="00117A82">
        <w:rPr>
          <w:rFonts w:ascii="Arial Narrow" w:hAnsi="Arial Narrow" w:cs="Arial"/>
        </w:rPr>
        <w:t xml:space="preserve"> například město Smečno, obec Kačice, nebo Malíkovice</w:t>
      </w:r>
      <w:r>
        <w:rPr>
          <w:rFonts w:ascii="Arial Narrow" w:hAnsi="Arial Narrow" w:cs="Arial"/>
        </w:rPr>
        <w:t>. J</w:t>
      </w:r>
      <w:r w:rsidRPr="00117A82">
        <w:rPr>
          <w:rFonts w:ascii="Arial Narrow" w:hAnsi="Arial Narrow" w:cs="Arial"/>
        </w:rPr>
        <w:t>ejí náplní je pomoc dětem a dospívajícím ve složitých životních situacích, jakými jsou šikana, nástrahy internetu, sebepoškozování a podobně.</w:t>
      </w:r>
    </w:p>
    <w:p w14:paraId="25A9F1FD" w14:textId="4E2C01EE" w:rsidR="00117A82" w:rsidRPr="00117A82" w:rsidRDefault="00117A82" w:rsidP="00117A82">
      <w:pPr>
        <w:tabs>
          <w:tab w:val="num" w:pos="426"/>
          <w:tab w:val="num" w:pos="502"/>
        </w:tabs>
        <w:spacing w:line="276" w:lineRule="auto"/>
        <w:jc w:val="both"/>
        <w:rPr>
          <w:rFonts w:ascii="Arial Narrow" w:hAnsi="Arial Narrow" w:cs="Arial"/>
        </w:rPr>
      </w:pPr>
      <w:r w:rsidRPr="00117A82">
        <w:rPr>
          <w:rFonts w:ascii="Arial Narrow" w:hAnsi="Arial Narrow" w:cs="Arial"/>
        </w:rPr>
        <w:t xml:space="preserve">Rozpočet Linky bezpečí se pohybuje v řádech desítek milionů, finanční příspěvek obce může pomoct </w:t>
      </w:r>
      <w:r w:rsidR="00BA6E0B" w:rsidRPr="00117A82">
        <w:rPr>
          <w:rFonts w:ascii="Arial Narrow" w:hAnsi="Arial Narrow" w:cs="Arial"/>
        </w:rPr>
        <w:t>organizaci, která</w:t>
      </w:r>
      <w:r w:rsidRPr="00117A82">
        <w:rPr>
          <w:rFonts w:ascii="Arial Narrow" w:hAnsi="Arial Narrow" w:cs="Arial"/>
        </w:rPr>
        <w:t xml:space="preserve"> pomáhá nejen všem dětem, ale i jejich rodičům v případech kdy to nejvíc potřebují.</w:t>
      </w:r>
    </w:p>
    <w:p w14:paraId="5BAE8107" w14:textId="77777777" w:rsidR="00117A82" w:rsidRPr="00117A82" w:rsidRDefault="00117A82" w:rsidP="00117A82">
      <w:pPr>
        <w:tabs>
          <w:tab w:val="num" w:pos="426"/>
          <w:tab w:val="num" w:pos="502"/>
        </w:tabs>
        <w:spacing w:line="276" w:lineRule="auto"/>
        <w:jc w:val="both"/>
        <w:rPr>
          <w:rFonts w:ascii="Arial Narrow" w:hAnsi="Arial Narrow" w:cs="Arial"/>
        </w:rPr>
      </w:pPr>
      <w:r w:rsidRPr="00117A82">
        <w:rPr>
          <w:rFonts w:ascii="Arial Narrow" w:hAnsi="Arial Narrow" w:cs="Arial"/>
        </w:rPr>
        <w:t>Výše finančního příspěvku je 4000,-</w:t>
      </w:r>
    </w:p>
    <w:p w14:paraId="7271E862" w14:textId="185B9E27" w:rsidR="00117A82" w:rsidRDefault="00117A82" w:rsidP="00117A82">
      <w:pPr>
        <w:tabs>
          <w:tab w:val="num" w:pos="426"/>
          <w:tab w:val="num" w:pos="502"/>
        </w:tabs>
        <w:spacing w:line="276" w:lineRule="auto"/>
        <w:jc w:val="both"/>
        <w:rPr>
          <w:rFonts w:ascii="Arial Narrow" w:hAnsi="Arial Narrow" w:cs="Arial"/>
        </w:rPr>
      </w:pPr>
      <w:r>
        <w:rPr>
          <w:rFonts w:ascii="Arial Narrow" w:hAnsi="Arial Narrow" w:cs="Arial"/>
        </w:rPr>
        <w:lastRenderedPageBreak/>
        <w:t>Starosta dal hlasovat o poskytnutí příspěvku na provozu Linky bezpečí.</w:t>
      </w:r>
    </w:p>
    <w:p w14:paraId="060337C5" w14:textId="77777777" w:rsidR="00117A82" w:rsidRPr="00702ECD" w:rsidRDefault="00117A82" w:rsidP="00117A82">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16ECF748" w14:textId="49BD65C3" w:rsidR="00117A82" w:rsidRPr="00117A82" w:rsidRDefault="00117A82" w:rsidP="00117A82">
      <w:pPr>
        <w:tabs>
          <w:tab w:val="num" w:pos="426"/>
          <w:tab w:val="num" w:pos="502"/>
        </w:tabs>
        <w:spacing w:line="276" w:lineRule="auto"/>
        <w:jc w:val="both"/>
        <w:rPr>
          <w:rFonts w:ascii="Arial Narrow" w:hAnsi="Arial Narrow" w:cs="Arial"/>
        </w:rPr>
      </w:pPr>
      <w:r>
        <w:rPr>
          <w:rFonts w:ascii="Arial Narrow" w:hAnsi="Arial Narrow" w:cs="Arial"/>
        </w:rPr>
        <w:t>Usnesení: Z</w:t>
      </w:r>
      <w:r w:rsidRPr="00117A82">
        <w:rPr>
          <w:rFonts w:ascii="Arial Narrow" w:hAnsi="Arial Narrow" w:cs="Arial"/>
        </w:rPr>
        <w:t xml:space="preserve">astupitelstvo obce </w:t>
      </w:r>
      <w:r w:rsidRPr="00117A82">
        <w:rPr>
          <w:rFonts w:ascii="Arial Narrow" w:hAnsi="Arial Narrow" w:cs="Arial"/>
          <w:b/>
          <w:bCs/>
        </w:rPr>
        <w:t>schválilo</w:t>
      </w:r>
      <w:r w:rsidRPr="00117A82">
        <w:rPr>
          <w:rFonts w:ascii="Arial Narrow" w:hAnsi="Arial Narrow" w:cs="Arial"/>
        </w:rPr>
        <w:t xml:space="preserve"> poskytnutí příspěvku na provoz Linky bezpečí ve </w:t>
      </w:r>
      <w:r w:rsidR="006D2B65" w:rsidRPr="00117A82">
        <w:rPr>
          <w:rFonts w:ascii="Arial Narrow" w:hAnsi="Arial Narrow" w:cs="Arial"/>
        </w:rPr>
        <w:t>výši 4. 000,</w:t>
      </w:r>
      <w:r w:rsidRPr="00117A82">
        <w:rPr>
          <w:rFonts w:ascii="Arial Narrow" w:hAnsi="Arial Narrow" w:cs="Arial"/>
        </w:rPr>
        <w:t>-</w:t>
      </w:r>
      <w:r>
        <w:rPr>
          <w:rFonts w:ascii="Arial Narrow" w:hAnsi="Arial Narrow" w:cs="Arial"/>
        </w:rPr>
        <w:t>Kč.</w:t>
      </w:r>
    </w:p>
    <w:p w14:paraId="1593C35D" w14:textId="77777777" w:rsidR="00217E67" w:rsidRDefault="00217E67" w:rsidP="00217E67">
      <w:pPr>
        <w:tabs>
          <w:tab w:val="num" w:pos="502"/>
        </w:tabs>
        <w:spacing w:line="276" w:lineRule="auto"/>
        <w:jc w:val="both"/>
        <w:rPr>
          <w:rFonts w:ascii="Arial Narrow" w:hAnsi="Arial Narrow" w:cs="Arial"/>
          <w:b/>
          <w:bCs/>
        </w:rPr>
      </w:pPr>
    </w:p>
    <w:p w14:paraId="165AC5EF" w14:textId="10743CC4" w:rsidR="00217E67" w:rsidRPr="00217E67" w:rsidRDefault="00217E67" w:rsidP="00217E67">
      <w:pPr>
        <w:tabs>
          <w:tab w:val="num" w:pos="502"/>
        </w:tabs>
        <w:spacing w:line="276" w:lineRule="auto"/>
        <w:jc w:val="both"/>
        <w:rPr>
          <w:rFonts w:ascii="Arial Narrow" w:hAnsi="Arial Narrow" w:cs="Arial"/>
          <w:b/>
          <w:bCs/>
        </w:rPr>
      </w:pPr>
      <w:r>
        <w:rPr>
          <w:rFonts w:ascii="Arial Narrow" w:hAnsi="Arial Narrow" w:cs="Arial"/>
          <w:b/>
          <w:bCs/>
        </w:rPr>
        <w:t>12.</w:t>
      </w:r>
      <w:r w:rsidR="0044464B">
        <w:rPr>
          <w:rFonts w:ascii="Arial Narrow" w:hAnsi="Arial Narrow" w:cs="Arial"/>
          <w:b/>
          <w:bCs/>
        </w:rPr>
        <w:t xml:space="preserve"> </w:t>
      </w:r>
      <w:r>
        <w:rPr>
          <w:rFonts w:ascii="Arial Narrow" w:hAnsi="Arial Narrow" w:cs="Arial"/>
          <w:b/>
          <w:bCs/>
        </w:rPr>
        <w:t>ZPOPLATNĚNÍ SLUŽBY Z-BOX</w:t>
      </w:r>
    </w:p>
    <w:p w14:paraId="3B8D1691" w14:textId="3F39120D" w:rsidR="00217E67" w:rsidRPr="00217E67" w:rsidRDefault="00217E67" w:rsidP="00217E67">
      <w:pPr>
        <w:tabs>
          <w:tab w:val="num" w:pos="426"/>
          <w:tab w:val="num" w:pos="502"/>
        </w:tabs>
        <w:spacing w:line="276" w:lineRule="auto"/>
        <w:jc w:val="both"/>
        <w:rPr>
          <w:rFonts w:ascii="Arial Narrow" w:hAnsi="Arial Narrow" w:cs="Arial"/>
        </w:rPr>
      </w:pPr>
      <w:r>
        <w:rPr>
          <w:rFonts w:ascii="Arial Narrow" w:hAnsi="Arial Narrow" w:cs="Arial"/>
        </w:rPr>
        <w:t xml:space="preserve">Starosta uvedl, že byl </w:t>
      </w:r>
      <w:r w:rsidRPr="00217E67">
        <w:rPr>
          <w:rFonts w:ascii="Arial Narrow" w:hAnsi="Arial Narrow" w:cs="Arial"/>
        </w:rPr>
        <w:t>informován společností Zásilkovna</w:t>
      </w:r>
      <w:r>
        <w:rPr>
          <w:rFonts w:ascii="Arial Narrow" w:hAnsi="Arial Narrow" w:cs="Arial"/>
        </w:rPr>
        <w:t xml:space="preserve"> o</w:t>
      </w:r>
      <w:r w:rsidRPr="00217E67">
        <w:rPr>
          <w:rFonts w:ascii="Arial Narrow" w:hAnsi="Arial Narrow" w:cs="Arial"/>
        </w:rPr>
        <w:t xml:space="preserve"> </w:t>
      </w:r>
      <w:r w:rsidR="001A1A62" w:rsidRPr="00217E67">
        <w:rPr>
          <w:rFonts w:ascii="Arial Narrow" w:hAnsi="Arial Narrow" w:cs="Arial"/>
        </w:rPr>
        <w:t>návrhu</w:t>
      </w:r>
      <w:r>
        <w:rPr>
          <w:rFonts w:ascii="Arial Narrow" w:hAnsi="Arial Narrow" w:cs="Arial"/>
        </w:rPr>
        <w:t xml:space="preserve"> </w:t>
      </w:r>
      <w:r w:rsidRPr="00217E67">
        <w:rPr>
          <w:rFonts w:ascii="Arial Narrow" w:hAnsi="Arial Narrow" w:cs="Arial"/>
        </w:rPr>
        <w:t>úprav</w:t>
      </w:r>
      <w:r>
        <w:rPr>
          <w:rFonts w:ascii="Arial Narrow" w:hAnsi="Arial Narrow" w:cs="Arial"/>
        </w:rPr>
        <w:t>y</w:t>
      </w:r>
      <w:r w:rsidRPr="00217E67">
        <w:rPr>
          <w:rFonts w:ascii="Arial Narrow" w:hAnsi="Arial Narrow" w:cs="Arial"/>
        </w:rPr>
        <w:t xml:space="preserve"> smluvního vztahu s obcí a zpoplatn</w:t>
      </w:r>
      <w:r>
        <w:rPr>
          <w:rFonts w:ascii="Arial Narrow" w:hAnsi="Arial Narrow" w:cs="Arial"/>
        </w:rPr>
        <w:t>ění</w:t>
      </w:r>
      <w:r w:rsidRPr="00217E67">
        <w:rPr>
          <w:rFonts w:ascii="Arial Narrow" w:hAnsi="Arial Narrow" w:cs="Arial"/>
        </w:rPr>
        <w:t xml:space="preserve"> služb</w:t>
      </w:r>
      <w:r>
        <w:rPr>
          <w:rFonts w:ascii="Arial Narrow" w:hAnsi="Arial Narrow" w:cs="Arial"/>
        </w:rPr>
        <w:t>y Zásilkovny prostřednictvím</w:t>
      </w:r>
      <w:r w:rsidRPr="00217E67">
        <w:rPr>
          <w:rFonts w:ascii="Arial Narrow" w:hAnsi="Arial Narrow" w:cs="Arial"/>
        </w:rPr>
        <w:t xml:space="preserve"> Z-Boxu </w:t>
      </w:r>
      <w:r>
        <w:rPr>
          <w:rFonts w:ascii="Arial Narrow" w:hAnsi="Arial Narrow" w:cs="Arial"/>
        </w:rPr>
        <w:t xml:space="preserve">umístěného v obci. </w:t>
      </w:r>
      <w:r w:rsidRPr="00217E67">
        <w:rPr>
          <w:rFonts w:ascii="Arial Narrow" w:hAnsi="Arial Narrow" w:cs="Arial"/>
        </w:rPr>
        <w:t xml:space="preserve"> Za službu nově požadovali 4000,- </w:t>
      </w:r>
      <w:r>
        <w:rPr>
          <w:rFonts w:ascii="Arial Narrow" w:hAnsi="Arial Narrow" w:cs="Arial"/>
        </w:rPr>
        <w:t xml:space="preserve">Kč </w:t>
      </w:r>
      <w:r w:rsidRPr="00217E67">
        <w:rPr>
          <w:rFonts w:ascii="Arial Narrow" w:hAnsi="Arial Narrow" w:cs="Arial"/>
        </w:rPr>
        <w:t>měsíčně.</w:t>
      </w:r>
    </w:p>
    <w:p w14:paraId="388737E8" w14:textId="70A0F5EA" w:rsidR="00217E67" w:rsidRPr="00217E67" w:rsidRDefault="00217E67" w:rsidP="00217E67">
      <w:pPr>
        <w:tabs>
          <w:tab w:val="num" w:pos="426"/>
          <w:tab w:val="num" w:pos="502"/>
        </w:tabs>
        <w:spacing w:line="276" w:lineRule="auto"/>
        <w:jc w:val="both"/>
        <w:rPr>
          <w:rFonts w:ascii="Arial Narrow" w:hAnsi="Arial Narrow" w:cs="Arial"/>
        </w:rPr>
      </w:pPr>
      <w:r>
        <w:rPr>
          <w:rFonts w:ascii="Arial Narrow" w:hAnsi="Arial Narrow" w:cs="Arial"/>
        </w:rPr>
        <w:t>Jelikož se Z box společnosti Zásilkovna nachází na obecním pozemku</w:t>
      </w:r>
      <w:r w:rsidRPr="00217E67">
        <w:rPr>
          <w:rFonts w:ascii="Arial Narrow" w:hAnsi="Arial Narrow" w:cs="Arial"/>
        </w:rPr>
        <w:t xml:space="preserve"> od záměru zpoplatnit své služby společnost Zásilkovna ustoupila.</w:t>
      </w:r>
    </w:p>
    <w:p w14:paraId="1A042E17" w14:textId="0E047077" w:rsidR="00217E67" w:rsidRDefault="00217E67" w:rsidP="002D2ECB">
      <w:pPr>
        <w:tabs>
          <w:tab w:val="num" w:pos="426"/>
          <w:tab w:val="num" w:pos="502"/>
        </w:tabs>
        <w:spacing w:line="276" w:lineRule="auto"/>
        <w:jc w:val="both"/>
        <w:rPr>
          <w:rFonts w:ascii="Arial Narrow" w:hAnsi="Arial Narrow" w:cs="Arial"/>
        </w:rPr>
      </w:pPr>
      <w:r>
        <w:rPr>
          <w:rFonts w:ascii="Arial Narrow" w:hAnsi="Arial Narrow" w:cs="Arial"/>
        </w:rPr>
        <w:t xml:space="preserve">O tomto bodu se nehlasuje, zastupitelé berou na vědomí. </w:t>
      </w:r>
    </w:p>
    <w:p w14:paraId="5B5B2C58" w14:textId="77777777" w:rsidR="001451C8" w:rsidRPr="001451C8" w:rsidRDefault="001451C8" w:rsidP="002D2ECB">
      <w:pPr>
        <w:tabs>
          <w:tab w:val="num" w:pos="426"/>
          <w:tab w:val="num" w:pos="502"/>
        </w:tabs>
        <w:spacing w:line="276" w:lineRule="auto"/>
        <w:jc w:val="both"/>
        <w:rPr>
          <w:rFonts w:ascii="Arial Narrow" w:hAnsi="Arial Narrow" w:cs="Arial"/>
        </w:rPr>
      </w:pPr>
    </w:p>
    <w:p w14:paraId="5436E149" w14:textId="096012B3" w:rsidR="00217E67" w:rsidRPr="00217E67" w:rsidRDefault="00702ECD" w:rsidP="00217E67">
      <w:pPr>
        <w:tabs>
          <w:tab w:val="num" w:pos="502"/>
        </w:tabs>
        <w:spacing w:line="276" w:lineRule="auto"/>
        <w:jc w:val="both"/>
        <w:rPr>
          <w:rFonts w:ascii="Arial Narrow" w:hAnsi="Arial Narrow"/>
          <w:b/>
          <w:bCs/>
        </w:rPr>
      </w:pPr>
      <w:r w:rsidRPr="00702ECD">
        <w:rPr>
          <w:rFonts w:ascii="Arial Narrow" w:hAnsi="Arial Narrow"/>
          <w:b/>
          <w:bCs/>
        </w:rPr>
        <w:t xml:space="preserve">13. </w:t>
      </w:r>
      <w:r w:rsidR="00217E67">
        <w:rPr>
          <w:rFonts w:ascii="Arial Narrow" w:hAnsi="Arial Narrow"/>
          <w:b/>
          <w:bCs/>
        </w:rPr>
        <w:t xml:space="preserve">ÚHRADA NÁKLADŮ NA DOPLNĚNÍ PŘEČERPÁVACÍ STANICE U </w:t>
      </w:r>
      <w:r w:rsidR="002E5177">
        <w:rPr>
          <w:rFonts w:ascii="Arial Narrow" w:hAnsi="Arial Narrow"/>
          <w:b/>
          <w:bCs/>
        </w:rPr>
        <w:t>POTOKA (</w:t>
      </w:r>
      <w:r w:rsidR="00333DD5">
        <w:rPr>
          <w:rFonts w:ascii="Arial Narrow" w:hAnsi="Arial Narrow"/>
          <w:b/>
          <w:bCs/>
        </w:rPr>
        <w:t>OD</w:t>
      </w:r>
      <w:r w:rsidR="00217E67">
        <w:rPr>
          <w:rFonts w:ascii="Arial Narrow" w:hAnsi="Arial Narrow"/>
          <w:b/>
          <w:bCs/>
        </w:rPr>
        <w:t xml:space="preserve"> HRÁDKU) O DRUHÉ ČERPADLO</w:t>
      </w:r>
    </w:p>
    <w:p w14:paraId="3647E20A" w14:textId="77777777" w:rsidR="0075480F" w:rsidRDefault="0075480F" w:rsidP="00217E67">
      <w:pPr>
        <w:tabs>
          <w:tab w:val="num" w:pos="426"/>
          <w:tab w:val="num" w:pos="502"/>
        </w:tabs>
        <w:spacing w:line="276" w:lineRule="auto"/>
        <w:jc w:val="both"/>
        <w:rPr>
          <w:rFonts w:ascii="Arial Narrow" w:hAnsi="Arial Narrow"/>
        </w:rPr>
      </w:pPr>
      <w:r>
        <w:rPr>
          <w:rFonts w:ascii="Arial Narrow" w:hAnsi="Arial Narrow"/>
        </w:rPr>
        <w:t>Starosta informoval, že v</w:t>
      </w:r>
      <w:r w:rsidR="00217E67" w:rsidRPr="00217E67">
        <w:rPr>
          <w:rFonts w:ascii="Arial Narrow" w:hAnsi="Arial Narrow"/>
        </w:rPr>
        <w:t> přečerpávací jímce u potoka jsou osazena dvě čerpadla, která se střídají v přečerpávání splaškových vod do ČOV Přelíc. Jedno z čerpadel je již téměř rok nefunkční, to může v případě poruchy zbývajícího znamenat do doby výměny za nové vyvážení jímky fekálními vozy. Provozovatel firma Kožený zpracovala rozpočet na doplnění druhého čerpadla, jeho instalaci, potřebnou úpravu propojovacího potrubí, elektroinstalaci, snímače hladin apod.</w:t>
      </w:r>
    </w:p>
    <w:p w14:paraId="6C8BDE62" w14:textId="0E0C81CA" w:rsidR="00217E67" w:rsidRPr="00217E67" w:rsidRDefault="00217E67" w:rsidP="00217E67">
      <w:pPr>
        <w:tabs>
          <w:tab w:val="num" w:pos="426"/>
          <w:tab w:val="num" w:pos="502"/>
        </w:tabs>
        <w:spacing w:line="276" w:lineRule="auto"/>
        <w:jc w:val="both"/>
        <w:rPr>
          <w:rFonts w:ascii="Arial Narrow" w:hAnsi="Arial Narrow"/>
        </w:rPr>
      </w:pPr>
      <w:r w:rsidRPr="00217E67">
        <w:rPr>
          <w:rFonts w:ascii="Arial Narrow" w:hAnsi="Arial Narrow"/>
        </w:rPr>
        <w:t xml:space="preserve">Celková cena nákladů je dle rozpočtu </w:t>
      </w:r>
      <w:r w:rsidR="00716228" w:rsidRPr="00217E67">
        <w:rPr>
          <w:rFonts w:ascii="Arial Narrow" w:hAnsi="Arial Narrow"/>
        </w:rPr>
        <w:t>158. 872,</w:t>
      </w:r>
      <w:r w:rsidRPr="00217E67">
        <w:rPr>
          <w:rFonts w:ascii="Arial Narrow" w:hAnsi="Arial Narrow"/>
        </w:rPr>
        <w:t xml:space="preserve">- </w:t>
      </w:r>
      <w:r w:rsidR="0075480F">
        <w:rPr>
          <w:rFonts w:ascii="Arial Narrow" w:hAnsi="Arial Narrow"/>
        </w:rPr>
        <w:t xml:space="preserve">Kč </w:t>
      </w:r>
      <w:r w:rsidRPr="00217E67">
        <w:rPr>
          <w:rFonts w:ascii="Arial Narrow" w:hAnsi="Arial Narrow"/>
        </w:rPr>
        <w:t>bez DPH.</w:t>
      </w:r>
    </w:p>
    <w:p w14:paraId="4CDF4D69" w14:textId="77777777" w:rsidR="00217E67" w:rsidRPr="00217E67" w:rsidRDefault="00217E67" w:rsidP="00217E67">
      <w:pPr>
        <w:tabs>
          <w:tab w:val="num" w:pos="426"/>
          <w:tab w:val="num" w:pos="502"/>
        </w:tabs>
        <w:spacing w:line="276" w:lineRule="auto"/>
        <w:jc w:val="both"/>
        <w:rPr>
          <w:rFonts w:ascii="Arial Narrow" w:hAnsi="Arial Narrow"/>
        </w:rPr>
      </w:pPr>
      <w:r w:rsidRPr="00217E67">
        <w:rPr>
          <w:rFonts w:ascii="Arial Narrow" w:hAnsi="Arial Narrow"/>
        </w:rPr>
        <w:t>Náklady na výměnu čerpadla se rozdělí mezi obec Ledce, Hradečno a Drnek.</w:t>
      </w:r>
    </w:p>
    <w:p w14:paraId="353D278C" w14:textId="5D3395CB" w:rsidR="00E3192D" w:rsidRDefault="0075480F" w:rsidP="00217E67">
      <w:pPr>
        <w:tabs>
          <w:tab w:val="num" w:pos="426"/>
          <w:tab w:val="num" w:pos="502"/>
        </w:tabs>
        <w:spacing w:line="276" w:lineRule="auto"/>
        <w:jc w:val="both"/>
        <w:rPr>
          <w:rFonts w:ascii="Arial Narrow" w:hAnsi="Arial Narrow"/>
        </w:rPr>
      </w:pPr>
      <w:r>
        <w:rPr>
          <w:rFonts w:ascii="Arial Narrow" w:hAnsi="Arial Narrow"/>
        </w:rPr>
        <w:t>Starosta dal</w:t>
      </w:r>
      <w:r w:rsidR="00217E67" w:rsidRPr="00217E67">
        <w:rPr>
          <w:rFonts w:ascii="Arial Narrow" w:hAnsi="Arial Narrow"/>
        </w:rPr>
        <w:t xml:space="preserve"> hlasovat o finanční spoluúčasti obce na výměně čerpadla v přečerpávací jímce.</w:t>
      </w:r>
    </w:p>
    <w:p w14:paraId="202F63D7" w14:textId="3AD2EEEA" w:rsidR="0075480F" w:rsidRPr="0075480F" w:rsidRDefault="0075480F" w:rsidP="0075480F">
      <w:pPr>
        <w:spacing w:line="276" w:lineRule="auto"/>
        <w:rPr>
          <w:rFonts w:ascii="Arial Narrow" w:hAnsi="Arial Narrow"/>
        </w:rPr>
      </w:pPr>
      <w:r w:rsidRPr="00702ECD">
        <w:rPr>
          <w:rFonts w:ascii="Arial Narrow" w:hAnsi="Arial Narrow"/>
        </w:rPr>
        <w:t xml:space="preserve">Hlasování: pro: </w:t>
      </w:r>
      <w:r>
        <w:rPr>
          <w:rFonts w:ascii="Arial Narrow" w:hAnsi="Arial Narrow"/>
        </w:rPr>
        <w:t>7</w:t>
      </w:r>
      <w:r w:rsidRPr="00702ECD">
        <w:rPr>
          <w:rFonts w:ascii="Arial Narrow" w:hAnsi="Arial Narrow"/>
        </w:rPr>
        <w:t xml:space="preserve">     proti:0        zdržel/a se: 0</w:t>
      </w:r>
    </w:p>
    <w:p w14:paraId="5515FE61" w14:textId="704EDABC" w:rsidR="0075480F" w:rsidRPr="0075480F" w:rsidRDefault="0075480F" w:rsidP="0075480F">
      <w:pPr>
        <w:tabs>
          <w:tab w:val="num" w:pos="426"/>
          <w:tab w:val="num" w:pos="502"/>
        </w:tabs>
        <w:spacing w:line="276" w:lineRule="auto"/>
        <w:jc w:val="both"/>
        <w:rPr>
          <w:rFonts w:ascii="Arial Narrow" w:hAnsi="Arial Narrow"/>
        </w:rPr>
      </w:pPr>
      <w:r>
        <w:rPr>
          <w:rFonts w:ascii="Arial Narrow" w:hAnsi="Arial Narrow"/>
        </w:rPr>
        <w:t>Usnesení: Z</w:t>
      </w:r>
      <w:r w:rsidRPr="0075480F">
        <w:rPr>
          <w:rFonts w:ascii="Arial Narrow" w:hAnsi="Arial Narrow"/>
        </w:rPr>
        <w:t xml:space="preserve">astupitelstvo obce </w:t>
      </w:r>
      <w:r w:rsidRPr="0075480F">
        <w:rPr>
          <w:rFonts w:ascii="Arial Narrow" w:hAnsi="Arial Narrow"/>
          <w:b/>
          <w:bCs/>
        </w:rPr>
        <w:t>schváli</w:t>
      </w:r>
      <w:r w:rsidRPr="0075480F">
        <w:rPr>
          <w:rFonts w:ascii="Arial Narrow" w:hAnsi="Arial Narrow"/>
        </w:rPr>
        <w:t>lo finanční spoluúčast na výměně čerpadla v přečerpávací jímce u potoka, starosta potvrdí objednávku provozovateli kanalizace firmě Kožený</w:t>
      </w:r>
    </w:p>
    <w:p w14:paraId="5BED466C" w14:textId="77777777" w:rsidR="00702ECD" w:rsidRPr="00702ECD" w:rsidRDefault="00702ECD" w:rsidP="002D2ECB">
      <w:pPr>
        <w:pBdr>
          <w:bottom w:val="single" w:sz="6" w:space="1" w:color="auto"/>
        </w:pBdr>
        <w:spacing w:line="276" w:lineRule="auto"/>
        <w:jc w:val="both"/>
        <w:rPr>
          <w:rFonts w:ascii="Arial Narrow" w:hAnsi="Arial Narrow"/>
        </w:rPr>
      </w:pPr>
    </w:p>
    <w:p w14:paraId="48EB5E7C" w14:textId="2C4706D9" w:rsidR="0075480F" w:rsidRPr="0075480F" w:rsidRDefault="00BA6E0B" w:rsidP="0075480F">
      <w:pPr>
        <w:tabs>
          <w:tab w:val="num" w:pos="426"/>
          <w:tab w:val="num" w:pos="502"/>
        </w:tabs>
        <w:spacing w:line="276" w:lineRule="auto"/>
        <w:jc w:val="both"/>
        <w:rPr>
          <w:rFonts w:ascii="Arial Narrow" w:hAnsi="Arial Narrow" w:cs="Arial"/>
          <w:b/>
          <w:bCs/>
        </w:rPr>
      </w:pPr>
      <w:r>
        <w:rPr>
          <w:rFonts w:ascii="Arial Narrow" w:hAnsi="Arial Narrow"/>
          <w:b/>
          <w:bCs/>
        </w:rPr>
        <w:t>14. ZÓNA</w:t>
      </w:r>
      <w:r w:rsidR="0075480F">
        <w:rPr>
          <w:rFonts w:ascii="Arial Narrow" w:hAnsi="Arial Narrow"/>
          <w:b/>
          <w:bCs/>
        </w:rPr>
        <w:t xml:space="preserve"> S DOPRAVNÍM OMEZENÍM ŠTERNBERK</w:t>
      </w:r>
    </w:p>
    <w:p w14:paraId="57E8DBBE" w14:textId="77777777" w:rsidR="0075480F" w:rsidRDefault="0075480F" w:rsidP="0075480F">
      <w:pPr>
        <w:tabs>
          <w:tab w:val="num" w:pos="426"/>
          <w:tab w:val="num" w:pos="502"/>
        </w:tabs>
        <w:spacing w:line="276" w:lineRule="auto"/>
        <w:jc w:val="both"/>
        <w:rPr>
          <w:rFonts w:ascii="Arial Narrow" w:hAnsi="Arial Narrow" w:cs="Arial"/>
        </w:rPr>
      </w:pPr>
      <w:r>
        <w:rPr>
          <w:rFonts w:ascii="Arial Narrow" w:hAnsi="Arial Narrow" w:cs="Arial"/>
        </w:rPr>
        <w:t>Starosta informoval, že n</w:t>
      </w:r>
      <w:r w:rsidRPr="0075480F">
        <w:rPr>
          <w:rFonts w:ascii="Arial Narrow" w:hAnsi="Arial Narrow" w:cs="Arial"/>
        </w:rPr>
        <w:t xml:space="preserve">a prosincovém zastupitelstvu ve </w:t>
      </w:r>
      <w:r>
        <w:rPr>
          <w:rFonts w:ascii="Arial Narrow" w:hAnsi="Arial Narrow" w:cs="Arial"/>
        </w:rPr>
        <w:t>Z</w:t>
      </w:r>
      <w:r w:rsidRPr="0075480F">
        <w:rPr>
          <w:rFonts w:ascii="Arial Narrow" w:hAnsi="Arial Narrow" w:cs="Arial"/>
        </w:rPr>
        <w:t>právě starosty byl</w:t>
      </w:r>
      <w:r>
        <w:rPr>
          <w:rFonts w:ascii="Arial Narrow" w:hAnsi="Arial Narrow" w:cs="Arial"/>
        </w:rPr>
        <w:t xml:space="preserve"> přednesen</w:t>
      </w:r>
      <w:r w:rsidRPr="0075480F">
        <w:rPr>
          <w:rFonts w:ascii="Arial Narrow" w:hAnsi="Arial Narrow" w:cs="Arial"/>
        </w:rPr>
        <w:t xml:space="preserve"> bod programu</w:t>
      </w:r>
      <w:r>
        <w:rPr>
          <w:rFonts w:ascii="Arial Narrow" w:hAnsi="Arial Narrow" w:cs="Arial"/>
        </w:rPr>
        <w:t xml:space="preserve">: </w:t>
      </w:r>
      <w:r w:rsidRPr="0075480F">
        <w:rPr>
          <w:rFonts w:ascii="Arial Narrow" w:hAnsi="Arial Narrow" w:cs="Arial"/>
        </w:rPr>
        <w:t xml:space="preserve">„Zóna s dopravním omezením Šternberk – stav“. </w:t>
      </w:r>
    </w:p>
    <w:p w14:paraId="495CA067" w14:textId="4F35A431" w:rsidR="0075480F" w:rsidRPr="0075480F" w:rsidRDefault="0075480F" w:rsidP="0075480F">
      <w:pPr>
        <w:tabs>
          <w:tab w:val="num" w:pos="426"/>
          <w:tab w:val="num" w:pos="502"/>
        </w:tabs>
        <w:spacing w:line="276" w:lineRule="auto"/>
        <w:jc w:val="both"/>
        <w:rPr>
          <w:rFonts w:ascii="Arial Narrow" w:hAnsi="Arial Narrow" w:cs="Arial"/>
        </w:rPr>
      </w:pPr>
      <w:r w:rsidRPr="0075480F">
        <w:rPr>
          <w:rFonts w:ascii="Arial Narrow" w:hAnsi="Arial Narrow" w:cs="Arial"/>
        </w:rPr>
        <w:t xml:space="preserve">Tento bod k projednání reaguje na požadavek obyvatel místní části, kteří si již mnohokrát stěžovali na nedodržování snížené rychlosti jízdy na místní komunikaci. </w:t>
      </w:r>
    </w:p>
    <w:p w14:paraId="01825A5A" w14:textId="0952F3F6" w:rsidR="0075480F" w:rsidRPr="0075480F" w:rsidRDefault="0075480F" w:rsidP="0075480F">
      <w:pPr>
        <w:tabs>
          <w:tab w:val="num" w:pos="426"/>
          <w:tab w:val="num" w:pos="502"/>
        </w:tabs>
        <w:spacing w:line="276" w:lineRule="auto"/>
        <w:jc w:val="both"/>
        <w:rPr>
          <w:rFonts w:ascii="Arial Narrow" w:hAnsi="Arial Narrow" w:cs="Arial"/>
        </w:rPr>
      </w:pPr>
      <w:r w:rsidRPr="0075480F">
        <w:rPr>
          <w:rFonts w:ascii="Arial Narrow" w:hAnsi="Arial Narrow" w:cs="Arial"/>
        </w:rPr>
        <w:t>V současnosti se jezdí na komunikaci rychleji, než je povolené a parkuje se</w:t>
      </w:r>
      <w:r w:rsidR="00BA6E0B">
        <w:rPr>
          <w:rFonts w:ascii="Arial Narrow" w:hAnsi="Arial Narrow" w:cs="Arial"/>
        </w:rPr>
        <w:t>,</w:t>
      </w:r>
      <w:r w:rsidRPr="0075480F">
        <w:rPr>
          <w:rFonts w:ascii="Arial Narrow" w:hAnsi="Arial Narrow" w:cs="Arial"/>
        </w:rPr>
        <w:t xml:space="preserve"> kde se dá, tedy i kde to není zejména z rozhledových důvodů bezpečné. </w:t>
      </w:r>
    </w:p>
    <w:p w14:paraId="00D0D463" w14:textId="77777777" w:rsidR="0075480F" w:rsidRPr="0075480F" w:rsidRDefault="0075480F" w:rsidP="0075480F">
      <w:pPr>
        <w:tabs>
          <w:tab w:val="num" w:pos="426"/>
          <w:tab w:val="num" w:pos="502"/>
        </w:tabs>
        <w:spacing w:line="276" w:lineRule="auto"/>
        <w:jc w:val="both"/>
        <w:rPr>
          <w:rFonts w:ascii="Arial Narrow" w:hAnsi="Arial Narrow" w:cs="Arial"/>
        </w:rPr>
      </w:pPr>
      <w:r w:rsidRPr="0075480F">
        <w:rPr>
          <w:rFonts w:ascii="Arial Narrow" w:hAnsi="Arial Narrow" w:cs="Arial"/>
        </w:rPr>
        <w:t xml:space="preserve">Navrhované řešení zajistí osmnáct bezpečných parkovacích míst, na kterých odstavené auto nebude nikoho ohrožovat, zůstane zachovaný bezpečný rozhled ve všech výjezdech, Takto vyznačené parkovací stání pomůže zajistit dodržování snížené rychlosti jízdy.  </w:t>
      </w:r>
    </w:p>
    <w:p w14:paraId="66709B74" w14:textId="6F20DB76" w:rsidR="0075480F" w:rsidRPr="0075480F" w:rsidRDefault="0075480F" w:rsidP="0075480F">
      <w:pPr>
        <w:tabs>
          <w:tab w:val="num" w:pos="426"/>
          <w:tab w:val="num" w:pos="502"/>
        </w:tabs>
        <w:spacing w:line="276" w:lineRule="auto"/>
        <w:jc w:val="both"/>
        <w:rPr>
          <w:rFonts w:ascii="Arial Narrow" w:hAnsi="Arial Narrow" w:cs="Arial"/>
        </w:rPr>
      </w:pPr>
      <w:r>
        <w:rPr>
          <w:rFonts w:ascii="Arial Narrow" w:hAnsi="Arial Narrow" w:cs="Arial"/>
        </w:rPr>
        <w:lastRenderedPageBreak/>
        <w:t>Uvedl</w:t>
      </w:r>
      <w:r w:rsidRPr="0075480F">
        <w:rPr>
          <w:rFonts w:ascii="Arial Narrow" w:hAnsi="Arial Narrow" w:cs="Arial"/>
        </w:rPr>
        <w:t>, že navrhované řešení přijali zastupitelé jako vhodné řešení situace.</w:t>
      </w:r>
    </w:p>
    <w:p w14:paraId="78B870D1" w14:textId="77777777" w:rsidR="000B6E62" w:rsidRDefault="0075480F" w:rsidP="0075480F">
      <w:pPr>
        <w:tabs>
          <w:tab w:val="num" w:pos="426"/>
          <w:tab w:val="num" w:pos="502"/>
        </w:tabs>
        <w:spacing w:line="276" w:lineRule="auto"/>
        <w:jc w:val="both"/>
        <w:rPr>
          <w:rFonts w:ascii="Arial Narrow" w:hAnsi="Arial Narrow" w:cs="Arial"/>
        </w:rPr>
      </w:pPr>
      <w:r>
        <w:rPr>
          <w:rFonts w:ascii="Arial Narrow" w:hAnsi="Arial Narrow" w:cs="Arial"/>
        </w:rPr>
        <w:t>Dále prohlásil, že n</w:t>
      </w:r>
      <w:r w:rsidRPr="0075480F">
        <w:rPr>
          <w:rFonts w:ascii="Arial Narrow" w:hAnsi="Arial Narrow" w:cs="Arial"/>
        </w:rPr>
        <w:t>ávrh není řešením konečným, j</w:t>
      </w:r>
      <w:r>
        <w:rPr>
          <w:rFonts w:ascii="Arial Narrow" w:hAnsi="Arial Narrow" w:cs="Arial"/>
        </w:rPr>
        <w:t xml:space="preserve">de o </w:t>
      </w:r>
      <w:r w:rsidRPr="0075480F">
        <w:rPr>
          <w:rFonts w:ascii="Arial Narrow" w:hAnsi="Arial Narrow" w:cs="Arial"/>
        </w:rPr>
        <w:t>první krok, jak zajistit možnost parkování a současně bezpečný pohyb po komunikaci. Dalším krokem</w:t>
      </w:r>
      <w:r>
        <w:rPr>
          <w:rFonts w:ascii="Arial Narrow" w:hAnsi="Arial Narrow" w:cs="Arial"/>
        </w:rPr>
        <w:t xml:space="preserve"> pak</w:t>
      </w:r>
      <w:r w:rsidRPr="0075480F">
        <w:rPr>
          <w:rFonts w:ascii="Arial Narrow" w:hAnsi="Arial Narrow" w:cs="Arial"/>
        </w:rPr>
        <w:t xml:space="preserve"> bude studie vytvoření parkovacích míst, případně výstavb</w:t>
      </w:r>
      <w:r>
        <w:rPr>
          <w:rFonts w:ascii="Arial Narrow" w:hAnsi="Arial Narrow" w:cs="Arial"/>
        </w:rPr>
        <w:t>a</w:t>
      </w:r>
      <w:r w:rsidRPr="0075480F">
        <w:rPr>
          <w:rFonts w:ascii="Arial Narrow" w:hAnsi="Arial Narrow" w:cs="Arial"/>
        </w:rPr>
        <w:t xml:space="preserve"> chodníků na pozemcích ve vlastnictví obce., případn</w:t>
      </w:r>
      <w:r>
        <w:rPr>
          <w:rFonts w:ascii="Arial Narrow" w:hAnsi="Arial Narrow" w:cs="Arial"/>
        </w:rPr>
        <w:t xml:space="preserve">ě </w:t>
      </w:r>
      <w:r w:rsidRPr="0075480F">
        <w:rPr>
          <w:rFonts w:ascii="Arial Narrow" w:hAnsi="Arial Narrow" w:cs="Arial"/>
        </w:rPr>
        <w:t>místních obyvatel.  Studie představí technická řešení, k</w:t>
      </w:r>
      <w:r>
        <w:rPr>
          <w:rFonts w:ascii="Arial Narrow" w:hAnsi="Arial Narrow" w:cs="Arial"/>
        </w:rPr>
        <w:t>terá budou k</w:t>
      </w:r>
      <w:r w:rsidR="000B6E62">
        <w:rPr>
          <w:rFonts w:ascii="Arial Narrow" w:hAnsi="Arial Narrow" w:cs="Arial"/>
        </w:rPr>
        <w:t> </w:t>
      </w:r>
      <w:r>
        <w:rPr>
          <w:rFonts w:ascii="Arial Narrow" w:hAnsi="Arial Narrow" w:cs="Arial"/>
        </w:rPr>
        <w:t>diskusi</w:t>
      </w:r>
      <w:r w:rsidR="000B6E62">
        <w:rPr>
          <w:rFonts w:ascii="Arial Narrow" w:hAnsi="Arial Narrow" w:cs="Arial"/>
        </w:rPr>
        <w:t>.</w:t>
      </w:r>
    </w:p>
    <w:p w14:paraId="28178656" w14:textId="0C297F3A" w:rsidR="0075480F" w:rsidRPr="0075480F" w:rsidRDefault="0075480F" w:rsidP="0075480F">
      <w:pPr>
        <w:tabs>
          <w:tab w:val="num" w:pos="426"/>
          <w:tab w:val="num" w:pos="502"/>
        </w:tabs>
        <w:spacing w:line="276" w:lineRule="auto"/>
        <w:jc w:val="both"/>
        <w:rPr>
          <w:rFonts w:ascii="Arial Narrow" w:hAnsi="Arial Narrow" w:cs="Arial"/>
        </w:rPr>
      </w:pPr>
      <w:r w:rsidRPr="0075480F">
        <w:rPr>
          <w:rFonts w:ascii="Arial Narrow" w:hAnsi="Arial Narrow" w:cs="Arial"/>
        </w:rPr>
        <w:t>Na současném parkování mimo komunikaci, se kterým v minulosti obec souhlasila</w:t>
      </w:r>
      <w:r w:rsidR="00BA6E0B">
        <w:rPr>
          <w:rFonts w:ascii="Arial Narrow" w:hAnsi="Arial Narrow" w:cs="Arial"/>
        </w:rPr>
        <w:t xml:space="preserve"> se nic,</w:t>
      </w:r>
      <w:r w:rsidR="00BA6E0B" w:rsidRPr="0075480F">
        <w:rPr>
          <w:rFonts w:ascii="Arial Narrow" w:hAnsi="Arial Narrow" w:cs="Arial"/>
        </w:rPr>
        <w:t xml:space="preserve"> nemění</w:t>
      </w:r>
      <w:r w:rsidRPr="0075480F">
        <w:rPr>
          <w:rFonts w:ascii="Arial Narrow" w:hAnsi="Arial Narrow" w:cs="Arial"/>
        </w:rPr>
        <w:t>.</w:t>
      </w:r>
    </w:p>
    <w:p w14:paraId="29895295" w14:textId="77777777" w:rsidR="0075480F" w:rsidRPr="0075480F" w:rsidRDefault="0075480F" w:rsidP="0075480F">
      <w:pPr>
        <w:tabs>
          <w:tab w:val="num" w:pos="426"/>
          <w:tab w:val="num" w:pos="502"/>
        </w:tabs>
        <w:spacing w:line="276" w:lineRule="auto"/>
        <w:jc w:val="both"/>
        <w:rPr>
          <w:rFonts w:ascii="Arial Narrow" w:hAnsi="Arial Narrow" w:cs="Arial"/>
        </w:rPr>
      </w:pPr>
      <w:r w:rsidRPr="0075480F">
        <w:rPr>
          <w:rFonts w:ascii="Arial Narrow" w:hAnsi="Arial Narrow" w:cs="Arial"/>
        </w:rPr>
        <w:t>V současnosti je návrh předán k vyjádření PČR</w:t>
      </w:r>
    </w:p>
    <w:p w14:paraId="1431E098" w14:textId="0D79F48B" w:rsidR="0075480F" w:rsidRDefault="003E68E2"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Pr="003E68E2">
        <w:rPr>
          <w:rFonts w:ascii="Arial Narrow" w:hAnsi="Arial Narrow" w:cs="Arial"/>
          <w:highlight w:val="black"/>
        </w:rPr>
        <w:t>xxxxx</w:t>
      </w:r>
      <w:r>
        <w:rPr>
          <w:rFonts w:ascii="Arial Narrow" w:hAnsi="Arial Narrow" w:cs="Arial"/>
        </w:rPr>
        <w:t xml:space="preserve"> </w:t>
      </w:r>
      <w:r w:rsidR="000B6E62">
        <w:rPr>
          <w:rFonts w:ascii="Arial Narrow" w:hAnsi="Arial Narrow" w:cs="Arial"/>
        </w:rPr>
        <w:t xml:space="preserve"> se zeptal, kdy bude zmiňovaná studie. Starosta odpověděl, že zde uvedený návrh je první krok a studie bude následovat. Že je nyní nutno stát na komunikaci, tak, aby nikdo nepřekážel ve výjezdu, nebo výhledu. Střídáním stran parkovacích míst bude řidič přirozeně nucen zpomalit. </w:t>
      </w:r>
    </w:p>
    <w:p w14:paraId="017263E8" w14:textId="76019710" w:rsidR="000B6E62" w:rsidRDefault="000B6E62" w:rsidP="0075480F">
      <w:pPr>
        <w:tabs>
          <w:tab w:val="num" w:pos="426"/>
          <w:tab w:val="num" w:pos="502"/>
        </w:tabs>
        <w:spacing w:line="276" w:lineRule="auto"/>
        <w:jc w:val="both"/>
        <w:rPr>
          <w:rFonts w:ascii="Arial Narrow" w:hAnsi="Arial Narrow" w:cs="Arial"/>
        </w:rPr>
      </w:pPr>
      <w:r>
        <w:rPr>
          <w:rFonts w:ascii="Arial Narrow" w:hAnsi="Arial Narrow" w:cs="Arial"/>
        </w:rPr>
        <w:t>Starosta uvedl, že by se mělo parkovat spíše na vlastních pozemcích.</w:t>
      </w:r>
    </w:p>
    <w:p w14:paraId="3378DFBD" w14:textId="236540C5" w:rsidR="000B6E62" w:rsidRDefault="000B6E62"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003E68E2" w:rsidRPr="003E68E2">
        <w:rPr>
          <w:rFonts w:ascii="Arial Narrow" w:hAnsi="Arial Narrow" w:cs="Arial"/>
          <w:highlight w:val="black"/>
        </w:rPr>
        <w:t>xxxxxx</w:t>
      </w:r>
      <w:r w:rsidR="003E68E2">
        <w:rPr>
          <w:rFonts w:ascii="Arial Narrow" w:hAnsi="Arial Narrow" w:cs="Arial"/>
        </w:rPr>
        <w:t xml:space="preserve"> </w:t>
      </w:r>
      <w:r>
        <w:rPr>
          <w:rFonts w:ascii="Arial Narrow" w:hAnsi="Arial Narrow" w:cs="Arial"/>
        </w:rPr>
        <w:t xml:space="preserve">se zeptal, </w:t>
      </w:r>
      <w:r w:rsidR="00BB6493">
        <w:rPr>
          <w:rFonts w:ascii="Arial Narrow" w:hAnsi="Arial Narrow" w:cs="Arial"/>
        </w:rPr>
        <w:t>jak mají</w:t>
      </w:r>
      <w:r>
        <w:rPr>
          <w:rFonts w:ascii="Arial Narrow" w:hAnsi="Arial Narrow" w:cs="Arial"/>
        </w:rPr>
        <w:t xml:space="preserve"> parkovat návštěvy. Starosta uvedl, že návštěvy nelze vyřešit. </w:t>
      </w:r>
      <w:r w:rsidR="00BB6493">
        <w:rPr>
          <w:rFonts w:ascii="Arial Narrow" w:hAnsi="Arial Narrow" w:cs="Arial"/>
        </w:rPr>
        <w:t xml:space="preserve">P. Čejka dále uvedl, že nikdy nezažil, aby někdo bránil někomu ve výjezdu. Starosta připomněl, že jde o fakt, že se nesprávným parkováním druhým brání ve výhledu a bezpečnému vyjetí. </w:t>
      </w:r>
    </w:p>
    <w:p w14:paraId="7ABDA819" w14:textId="3BE5E197" w:rsidR="00BB6493" w:rsidRDefault="00BB6493" w:rsidP="0075480F">
      <w:pPr>
        <w:tabs>
          <w:tab w:val="num" w:pos="426"/>
          <w:tab w:val="num" w:pos="502"/>
        </w:tabs>
        <w:spacing w:line="276" w:lineRule="auto"/>
        <w:jc w:val="both"/>
        <w:rPr>
          <w:rFonts w:ascii="Arial Narrow" w:hAnsi="Arial Narrow" w:cs="Arial"/>
        </w:rPr>
      </w:pPr>
      <w:r>
        <w:rPr>
          <w:rFonts w:ascii="Arial Narrow" w:hAnsi="Arial Narrow" w:cs="Arial"/>
        </w:rPr>
        <w:t>P</w:t>
      </w:r>
      <w:r w:rsidR="003E68E2">
        <w:rPr>
          <w:rFonts w:ascii="Arial Narrow" w:hAnsi="Arial Narrow" w:cs="Arial"/>
        </w:rPr>
        <w:t xml:space="preserve">. </w:t>
      </w:r>
      <w:r w:rsidR="003E68E2" w:rsidRPr="003E68E2">
        <w:rPr>
          <w:rFonts w:ascii="Arial Narrow" w:hAnsi="Arial Narrow" w:cs="Arial"/>
          <w:highlight w:val="black"/>
        </w:rPr>
        <w:t>xxxxxx</w:t>
      </w:r>
      <w:r w:rsidR="003E68E2">
        <w:rPr>
          <w:rFonts w:ascii="Arial Narrow" w:hAnsi="Arial Narrow" w:cs="Arial"/>
        </w:rPr>
        <w:t xml:space="preserve"> </w:t>
      </w:r>
      <w:r>
        <w:rPr>
          <w:rFonts w:ascii="Arial Narrow" w:hAnsi="Arial Narrow" w:cs="Arial"/>
        </w:rPr>
        <w:t xml:space="preserve">vyzval obec, ať tam vybírá pokuty, nebo povolá policii. </w:t>
      </w:r>
    </w:p>
    <w:p w14:paraId="76AAB67B" w14:textId="2BC175BB" w:rsidR="00BB6493" w:rsidRDefault="00BB6493"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003E68E2" w:rsidRPr="003E68E2">
        <w:rPr>
          <w:rFonts w:ascii="Arial Narrow" w:hAnsi="Arial Narrow" w:cs="Arial"/>
          <w:highlight w:val="black"/>
        </w:rPr>
        <w:t>xxxxxxx</w:t>
      </w:r>
      <w:r w:rsidR="003E68E2">
        <w:rPr>
          <w:rFonts w:ascii="Arial Narrow" w:hAnsi="Arial Narrow" w:cs="Arial"/>
        </w:rPr>
        <w:t xml:space="preserve"> </w:t>
      </w:r>
      <w:r>
        <w:rPr>
          <w:rFonts w:ascii="Arial Narrow" w:hAnsi="Arial Narrow" w:cs="Arial"/>
        </w:rPr>
        <w:t xml:space="preserve">by situaci řešil radarem s možností číst SPZ. </w:t>
      </w:r>
    </w:p>
    <w:p w14:paraId="4577AD70" w14:textId="37A49126" w:rsidR="001D332F" w:rsidRDefault="003E68E2"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Pr="003E68E2">
        <w:rPr>
          <w:rFonts w:ascii="Arial Narrow" w:hAnsi="Arial Narrow" w:cs="Arial"/>
          <w:highlight w:val="black"/>
        </w:rPr>
        <w:t>xxxxxx</w:t>
      </w:r>
      <w:r>
        <w:rPr>
          <w:rFonts w:ascii="Arial Narrow" w:hAnsi="Arial Narrow" w:cs="Arial"/>
        </w:rPr>
        <w:t xml:space="preserve"> </w:t>
      </w:r>
      <w:r w:rsidR="001D332F">
        <w:rPr>
          <w:rFonts w:ascii="Arial Narrow" w:hAnsi="Arial Narrow" w:cs="Arial"/>
        </w:rPr>
        <w:t xml:space="preserve"> připomněl nedodržování rychlosti řízení.</w:t>
      </w:r>
    </w:p>
    <w:p w14:paraId="3F9C4AF0" w14:textId="3F612649" w:rsidR="001D332F" w:rsidRDefault="001D332F" w:rsidP="0075480F">
      <w:pPr>
        <w:tabs>
          <w:tab w:val="num" w:pos="426"/>
          <w:tab w:val="num" w:pos="502"/>
        </w:tabs>
        <w:spacing w:line="276" w:lineRule="auto"/>
        <w:jc w:val="both"/>
        <w:rPr>
          <w:rFonts w:ascii="Arial Narrow" w:hAnsi="Arial Narrow" w:cs="Arial"/>
        </w:rPr>
      </w:pPr>
      <w:r>
        <w:rPr>
          <w:rFonts w:ascii="Arial Narrow" w:hAnsi="Arial Narrow" w:cs="Arial"/>
        </w:rPr>
        <w:t>P</w:t>
      </w:r>
      <w:r w:rsidR="003E68E2">
        <w:rPr>
          <w:rFonts w:ascii="Arial Narrow" w:hAnsi="Arial Narrow" w:cs="Arial"/>
        </w:rPr>
        <w:t>í</w:t>
      </w:r>
      <w:r>
        <w:rPr>
          <w:rFonts w:ascii="Arial Narrow" w:hAnsi="Arial Narrow" w:cs="Arial"/>
        </w:rPr>
        <w:t>.</w:t>
      </w:r>
      <w:r w:rsidR="00BA6E0B">
        <w:rPr>
          <w:rFonts w:ascii="Arial Narrow" w:hAnsi="Arial Narrow" w:cs="Arial"/>
        </w:rPr>
        <w:t xml:space="preserve"> </w:t>
      </w:r>
      <w:r>
        <w:rPr>
          <w:rFonts w:ascii="Arial Narrow" w:hAnsi="Arial Narrow" w:cs="Arial"/>
        </w:rPr>
        <w:t>Kmohanová uvedla, že by se měla dodržovat doporučovaná 30kmrychlost/h.</w:t>
      </w:r>
    </w:p>
    <w:p w14:paraId="7F57B477" w14:textId="3B5FBD06" w:rsidR="001D332F" w:rsidRDefault="001D332F" w:rsidP="0075480F">
      <w:pPr>
        <w:tabs>
          <w:tab w:val="num" w:pos="426"/>
          <w:tab w:val="num" w:pos="502"/>
        </w:tabs>
        <w:spacing w:line="276" w:lineRule="auto"/>
        <w:jc w:val="both"/>
        <w:rPr>
          <w:rFonts w:ascii="Arial Narrow" w:hAnsi="Arial Narrow" w:cs="Arial"/>
        </w:rPr>
      </w:pPr>
      <w:r>
        <w:rPr>
          <w:rFonts w:ascii="Arial Narrow" w:hAnsi="Arial Narrow" w:cs="Arial"/>
        </w:rPr>
        <w:t xml:space="preserve">P. Krupička je pro parkování co nejblíže u domu, připomněl, že mu špatně zaparkovaná auta brání v úklidu obce. </w:t>
      </w:r>
    </w:p>
    <w:p w14:paraId="47CDE72C" w14:textId="52B38036" w:rsidR="001D332F" w:rsidRDefault="003E68E2"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Pr="003E68E2">
        <w:rPr>
          <w:rFonts w:ascii="Arial Narrow" w:hAnsi="Arial Narrow" w:cs="Arial"/>
          <w:highlight w:val="black"/>
        </w:rPr>
        <w:t>xxxxx</w:t>
      </w:r>
      <w:r>
        <w:rPr>
          <w:rFonts w:ascii="Arial Narrow" w:hAnsi="Arial Narrow" w:cs="Arial"/>
        </w:rPr>
        <w:t xml:space="preserve"> </w:t>
      </w:r>
      <w:r w:rsidR="001D332F">
        <w:rPr>
          <w:rFonts w:ascii="Arial Narrow" w:hAnsi="Arial Narrow" w:cs="Arial"/>
        </w:rPr>
        <w:t xml:space="preserve"> připomněl, aby se zprovoznila komunikace ze Šternberka nahoru k silnici, využít plánované přestavby vily Bellevue.</w:t>
      </w:r>
    </w:p>
    <w:p w14:paraId="280E0E1E" w14:textId="03AFD301" w:rsidR="001D332F" w:rsidRPr="0075480F" w:rsidRDefault="001D332F" w:rsidP="0075480F">
      <w:pPr>
        <w:tabs>
          <w:tab w:val="num" w:pos="426"/>
          <w:tab w:val="num" w:pos="502"/>
        </w:tabs>
        <w:spacing w:line="276" w:lineRule="auto"/>
        <w:jc w:val="both"/>
        <w:rPr>
          <w:rFonts w:ascii="Arial Narrow" w:hAnsi="Arial Narrow" w:cs="Arial"/>
        </w:rPr>
      </w:pPr>
      <w:r>
        <w:rPr>
          <w:rFonts w:ascii="Arial Narrow" w:hAnsi="Arial Narrow" w:cs="Arial"/>
        </w:rPr>
        <w:t>P.</w:t>
      </w:r>
      <w:r w:rsidR="00BA6E0B">
        <w:rPr>
          <w:rFonts w:ascii="Arial Narrow" w:hAnsi="Arial Narrow" w:cs="Arial"/>
        </w:rPr>
        <w:t xml:space="preserve"> </w:t>
      </w:r>
      <w:r w:rsidR="003E68E2" w:rsidRPr="003E68E2">
        <w:rPr>
          <w:rFonts w:ascii="Arial Narrow" w:hAnsi="Arial Narrow" w:cs="Arial"/>
          <w:highlight w:val="black"/>
        </w:rPr>
        <w:t>xxxxxx</w:t>
      </w:r>
      <w:r w:rsidR="003E68E2">
        <w:rPr>
          <w:rFonts w:ascii="Arial Narrow" w:hAnsi="Arial Narrow" w:cs="Arial"/>
        </w:rPr>
        <w:t xml:space="preserve"> </w:t>
      </w:r>
      <w:r>
        <w:rPr>
          <w:rFonts w:ascii="Arial Narrow" w:hAnsi="Arial Narrow" w:cs="Arial"/>
        </w:rPr>
        <w:t xml:space="preserve">se ptal, proč byla zrušena smlouva s policií ve Smečně. </w:t>
      </w:r>
    </w:p>
    <w:p w14:paraId="4147142E" w14:textId="6CF9BC79" w:rsidR="0075480F" w:rsidRDefault="001D332F" w:rsidP="0075480F">
      <w:pPr>
        <w:tabs>
          <w:tab w:val="num" w:pos="426"/>
          <w:tab w:val="num" w:pos="502"/>
        </w:tabs>
        <w:spacing w:line="276" w:lineRule="auto"/>
        <w:jc w:val="both"/>
        <w:rPr>
          <w:rFonts w:ascii="Arial Narrow" w:hAnsi="Arial Narrow" w:cs="Arial"/>
        </w:rPr>
      </w:pPr>
      <w:r>
        <w:rPr>
          <w:rFonts w:ascii="Arial Narrow" w:hAnsi="Arial Narrow" w:cs="Arial"/>
        </w:rPr>
        <w:t>Starosta vyzval k hlasování o místní úpravě na komunikaci ve Šternberku</w:t>
      </w:r>
    </w:p>
    <w:p w14:paraId="656B14DC" w14:textId="73B900B5" w:rsidR="00AA1267" w:rsidRDefault="00AA1267" w:rsidP="0075480F">
      <w:pPr>
        <w:tabs>
          <w:tab w:val="num" w:pos="426"/>
          <w:tab w:val="num" w:pos="502"/>
        </w:tabs>
        <w:spacing w:line="276" w:lineRule="auto"/>
        <w:jc w:val="both"/>
        <w:rPr>
          <w:rFonts w:ascii="Arial Narrow" w:hAnsi="Arial Narrow" w:cs="Arial"/>
        </w:rPr>
      </w:pPr>
      <w:r>
        <w:rPr>
          <w:rFonts w:ascii="Arial Narrow" w:hAnsi="Arial Narrow" w:cs="Arial"/>
        </w:rPr>
        <w:t>Starosta uvedl, že radar stojí cca 45.000, -Kč, se čtečkou SPZ 90.000, -Kč</w:t>
      </w:r>
    </w:p>
    <w:p w14:paraId="7A9B6DAE" w14:textId="76E43FC7" w:rsidR="00AA1267" w:rsidRDefault="003E68E2" w:rsidP="0075480F">
      <w:pPr>
        <w:tabs>
          <w:tab w:val="num" w:pos="426"/>
          <w:tab w:val="num" w:pos="502"/>
        </w:tabs>
        <w:spacing w:line="276" w:lineRule="auto"/>
        <w:jc w:val="both"/>
        <w:rPr>
          <w:rFonts w:ascii="Arial Narrow" w:hAnsi="Arial Narrow" w:cs="Arial"/>
        </w:rPr>
      </w:pPr>
      <w:r>
        <w:rPr>
          <w:rFonts w:ascii="Arial Narrow" w:hAnsi="Arial Narrow" w:cs="Arial"/>
        </w:rPr>
        <w:t xml:space="preserve">P. </w:t>
      </w:r>
      <w:r w:rsidRPr="003E68E2">
        <w:rPr>
          <w:rFonts w:ascii="Arial Narrow" w:hAnsi="Arial Narrow" w:cs="Arial"/>
          <w:highlight w:val="black"/>
        </w:rPr>
        <w:t xml:space="preserve">xxxxxx </w:t>
      </w:r>
      <w:r w:rsidR="00AA1267" w:rsidRPr="003E68E2">
        <w:rPr>
          <w:rFonts w:ascii="Arial Narrow" w:hAnsi="Arial Narrow" w:cs="Arial"/>
          <w:highlight w:val="black"/>
        </w:rPr>
        <w:t xml:space="preserve"> se</w:t>
      </w:r>
      <w:r w:rsidR="00AA1267">
        <w:rPr>
          <w:rFonts w:ascii="Arial Narrow" w:hAnsi="Arial Narrow" w:cs="Arial"/>
        </w:rPr>
        <w:t xml:space="preserve"> ptal na retardéry, jako možné řešení. Starosta odpověděl, že je to hlučné.</w:t>
      </w:r>
    </w:p>
    <w:p w14:paraId="59E11825" w14:textId="2D6FAFCD" w:rsidR="00AA1267" w:rsidRDefault="00AA1267" w:rsidP="0075480F">
      <w:pPr>
        <w:tabs>
          <w:tab w:val="num" w:pos="426"/>
          <w:tab w:val="num" w:pos="502"/>
        </w:tabs>
        <w:spacing w:line="276" w:lineRule="auto"/>
        <w:jc w:val="both"/>
        <w:rPr>
          <w:rFonts w:ascii="Arial Narrow" w:hAnsi="Arial Narrow" w:cs="Arial"/>
        </w:rPr>
      </w:pPr>
      <w:r>
        <w:rPr>
          <w:rFonts w:ascii="Arial Narrow" w:hAnsi="Arial Narrow" w:cs="Arial"/>
        </w:rPr>
        <w:t>P</w:t>
      </w:r>
      <w:r w:rsidR="003E68E2">
        <w:rPr>
          <w:rFonts w:ascii="Arial Narrow" w:hAnsi="Arial Narrow" w:cs="Arial"/>
        </w:rPr>
        <w:t>í</w:t>
      </w:r>
      <w:r>
        <w:rPr>
          <w:rFonts w:ascii="Arial Narrow" w:hAnsi="Arial Narrow" w:cs="Arial"/>
        </w:rPr>
        <w:t xml:space="preserve">. Kmohanová se ptala, zda řešení ve Šternberku je součástí plánovaného </w:t>
      </w:r>
      <w:r w:rsidR="0044464B">
        <w:rPr>
          <w:rFonts w:ascii="Arial Narrow" w:hAnsi="Arial Narrow" w:cs="Arial"/>
        </w:rPr>
        <w:t>projektu úpravy</w:t>
      </w:r>
      <w:r>
        <w:rPr>
          <w:rFonts w:ascii="Arial Narrow" w:hAnsi="Arial Narrow" w:cs="Arial"/>
        </w:rPr>
        <w:t xml:space="preserve"> komunikací obce.</w:t>
      </w:r>
    </w:p>
    <w:p w14:paraId="5EC2BD28" w14:textId="3A2637BB" w:rsidR="00AA1267" w:rsidRPr="0075480F" w:rsidRDefault="00AA1267" w:rsidP="0075480F">
      <w:pPr>
        <w:tabs>
          <w:tab w:val="num" w:pos="426"/>
          <w:tab w:val="num" w:pos="502"/>
        </w:tabs>
        <w:spacing w:line="276" w:lineRule="auto"/>
        <w:jc w:val="both"/>
        <w:rPr>
          <w:rFonts w:ascii="Arial Narrow" w:hAnsi="Arial Narrow" w:cs="Arial"/>
        </w:rPr>
      </w:pPr>
      <w:r>
        <w:rPr>
          <w:rFonts w:ascii="Arial Narrow" w:hAnsi="Arial Narrow" w:cs="Arial"/>
        </w:rPr>
        <w:t xml:space="preserve">Starosta odpověděl, že plánovaný projekt je po hlavní </w:t>
      </w:r>
      <w:r w:rsidR="0044464B">
        <w:rPr>
          <w:rFonts w:ascii="Arial Narrow" w:hAnsi="Arial Narrow" w:cs="Arial"/>
        </w:rPr>
        <w:t>silnici od</w:t>
      </w:r>
      <w:r>
        <w:rPr>
          <w:rFonts w:ascii="Arial Narrow" w:hAnsi="Arial Narrow" w:cs="Arial"/>
        </w:rPr>
        <w:t xml:space="preserve"> značky ke značce.</w:t>
      </w:r>
    </w:p>
    <w:p w14:paraId="0CA63F25" w14:textId="6741F6ED" w:rsidR="001D332F" w:rsidRPr="0075480F" w:rsidRDefault="001D332F" w:rsidP="001D332F">
      <w:pPr>
        <w:spacing w:line="276" w:lineRule="auto"/>
        <w:rPr>
          <w:rFonts w:ascii="Arial Narrow" w:hAnsi="Arial Narrow"/>
        </w:rPr>
      </w:pPr>
      <w:r w:rsidRPr="00702ECD">
        <w:rPr>
          <w:rFonts w:ascii="Arial Narrow" w:hAnsi="Arial Narrow"/>
        </w:rPr>
        <w:t>Hlasování: pro:</w:t>
      </w:r>
      <w:r w:rsidR="00AA1267">
        <w:rPr>
          <w:rFonts w:ascii="Arial Narrow" w:hAnsi="Arial Narrow"/>
        </w:rPr>
        <w:t>5</w:t>
      </w:r>
      <w:r w:rsidRPr="00702ECD">
        <w:rPr>
          <w:rFonts w:ascii="Arial Narrow" w:hAnsi="Arial Narrow"/>
        </w:rPr>
        <w:t xml:space="preserve">     proti:0        zdržel/a se: </w:t>
      </w:r>
      <w:r w:rsidR="00AA1267">
        <w:rPr>
          <w:rFonts w:ascii="Arial Narrow" w:hAnsi="Arial Narrow"/>
        </w:rPr>
        <w:t>2 /Kmohanová,Burant/</w:t>
      </w:r>
    </w:p>
    <w:p w14:paraId="07A71ACB" w14:textId="474C0B03" w:rsidR="0075480F" w:rsidRPr="0075480F" w:rsidRDefault="00AA1267" w:rsidP="0075480F">
      <w:pPr>
        <w:tabs>
          <w:tab w:val="num" w:pos="426"/>
          <w:tab w:val="num" w:pos="502"/>
        </w:tabs>
        <w:spacing w:line="276" w:lineRule="auto"/>
        <w:jc w:val="both"/>
        <w:rPr>
          <w:rFonts w:ascii="Arial Narrow" w:hAnsi="Arial Narrow" w:cs="Arial"/>
        </w:rPr>
      </w:pPr>
      <w:r>
        <w:rPr>
          <w:rFonts w:ascii="Arial Narrow" w:hAnsi="Arial Narrow" w:cs="Arial"/>
        </w:rPr>
        <w:t>Usnesení: Z</w:t>
      </w:r>
      <w:r w:rsidR="0075480F" w:rsidRPr="0075480F">
        <w:rPr>
          <w:rFonts w:ascii="Arial Narrow" w:hAnsi="Arial Narrow" w:cs="Arial"/>
        </w:rPr>
        <w:t xml:space="preserve">astupitelstvo obce </w:t>
      </w:r>
      <w:r w:rsidR="0075480F" w:rsidRPr="0075480F">
        <w:rPr>
          <w:rFonts w:ascii="Arial Narrow" w:hAnsi="Arial Narrow" w:cs="Arial"/>
          <w:b/>
          <w:bCs/>
        </w:rPr>
        <w:t>schválilo</w:t>
      </w:r>
      <w:r>
        <w:rPr>
          <w:rFonts w:ascii="Arial Narrow" w:hAnsi="Arial Narrow" w:cs="Arial"/>
          <w:b/>
          <w:bCs/>
        </w:rPr>
        <w:t xml:space="preserve"> </w:t>
      </w:r>
      <w:r w:rsidRPr="00AA1267">
        <w:rPr>
          <w:rFonts w:ascii="Arial Narrow" w:hAnsi="Arial Narrow" w:cs="Arial"/>
        </w:rPr>
        <w:t>navrhovanou</w:t>
      </w:r>
      <w:r w:rsidR="0075480F" w:rsidRPr="0075480F">
        <w:rPr>
          <w:rFonts w:ascii="Arial Narrow" w:hAnsi="Arial Narrow" w:cs="Arial"/>
        </w:rPr>
        <w:t xml:space="preserve"> </w:t>
      </w:r>
      <w:r>
        <w:rPr>
          <w:rFonts w:ascii="Arial Narrow" w:hAnsi="Arial Narrow" w:cs="Arial"/>
        </w:rPr>
        <w:t>Zónu s dopravním omezením – Šternberk.</w:t>
      </w:r>
    </w:p>
    <w:p w14:paraId="0514907D" w14:textId="77777777" w:rsidR="00222252" w:rsidRDefault="00222252" w:rsidP="002D2ECB">
      <w:pPr>
        <w:spacing w:line="276" w:lineRule="auto"/>
        <w:ind w:left="851"/>
        <w:jc w:val="both"/>
        <w:rPr>
          <w:rFonts w:ascii="Arial Narrow" w:hAnsi="Arial Narrow"/>
        </w:rPr>
      </w:pPr>
    </w:p>
    <w:p w14:paraId="0F95BA6C" w14:textId="77777777" w:rsidR="00AA1267" w:rsidRDefault="00AA1267" w:rsidP="002D2ECB">
      <w:pPr>
        <w:spacing w:line="276" w:lineRule="auto"/>
        <w:ind w:left="851"/>
        <w:jc w:val="both"/>
        <w:rPr>
          <w:rFonts w:ascii="Arial Narrow" w:hAnsi="Arial Narrow"/>
        </w:rPr>
      </w:pPr>
    </w:p>
    <w:p w14:paraId="442862D5" w14:textId="2D14DEC6" w:rsidR="00AA1267" w:rsidRPr="00CA6D39" w:rsidRDefault="00AA1267" w:rsidP="00CA6D39">
      <w:pPr>
        <w:pStyle w:val="Odstavecseseznamem"/>
        <w:numPr>
          <w:ilvl w:val="0"/>
          <w:numId w:val="42"/>
        </w:numPr>
        <w:spacing w:line="276" w:lineRule="auto"/>
        <w:jc w:val="both"/>
        <w:rPr>
          <w:rFonts w:ascii="Arial Narrow" w:hAnsi="Arial Narrow"/>
          <w:b/>
          <w:bCs/>
        </w:rPr>
      </w:pPr>
      <w:r w:rsidRPr="00CA6D39">
        <w:rPr>
          <w:rFonts w:ascii="Arial Narrow" w:hAnsi="Arial Narrow"/>
          <w:b/>
          <w:bCs/>
        </w:rPr>
        <w:t>ZPRÁVA STAROSTY O ČINNOSTI OBCE ZA OBDOBÍ OD MINULÉHO ZASEDÁNÍ ZASTUPITELSTVA</w:t>
      </w:r>
    </w:p>
    <w:p w14:paraId="5C64546D" w14:textId="77777777" w:rsidR="00AA1267" w:rsidRPr="00AA1267" w:rsidRDefault="00AA1267" w:rsidP="00AA1267">
      <w:pPr>
        <w:spacing w:line="276" w:lineRule="auto"/>
        <w:ind w:left="851"/>
        <w:jc w:val="both"/>
        <w:rPr>
          <w:rFonts w:ascii="Arial Narrow" w:hAnsi="Arial Narrow"/>
        </w:rPr>
      </w:pPr>
    </w:p>
    <w:p w14:paraId="1007CBA4"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Dětská skupina – stav</w:t>
      </w:r>
    </w:p>
    <w:p w14:paraId="52BF9952" w14:textId="53C10A44" w:rsidR="00AA1267" w:rsidRPr="00AA1267" w:rsidRDefault="00CA6D39" w:rsidP="001451C8">
      <w:pPr>
        <w:spacing w:line="276" w:lineRule="auto"/>
        <w:jc w:val="both"/>
        <w:rPr>
          <w:rFonts w:ascii="Arial Narrow" w:hAnsi="Arial Narrow"/>
        </w:rPr>
      </w:pPr>
      <w:r>
        <w:rPr>
          <w:rFonts w:ascii="Arial Narrow" w:hAnsi="Arial Narrow"/>
        </w:rPr>
        <w:lastRenderedPageBreak/>
        <w:t>Starosta uvedl, že n</w:t>
      </w:r>
      <w:r w:rsidR="00AA1267" w:rsidRPr="00AA1267">
        <w:rPr>
          <w:rFonts w:ascii="Arial Narrow" w:hAnsi="Arial Narrow"/>
        </w:rPr>
        <w:t xml:space="preserve">a zhotovitele stavby bylo vypsané VŘ, do kterého se přihlásili dva uchazeči, přičemž jeden nesplnil podmínky VŘ a byl pro to vyloučen, druhý podmínky splnil, </w:t>
      </w:r>
      <w:r>
        <w:rPr>
          <w:rFonts w:ascii="Arial Narrow" w:hAnsi="Arial Narrow"/>
        </w:rPr>
        <w:t>ale neměl dobré reference</w:t>
      </w:r>
      <w:r w:rsidR="00AA1267" w:rsidRPr="00AA1267">
        <w:rPr>
          <w:rFonts w:ascii="Arial Narrow" w:hAnsi="Arial Narrow"/>
        </w:rPr>
        <w:t xml:space="preserve">. </w:t>
      </w:r>
      <w:r>
        <w:rPr>
          <w:rFonts w:ascii="Arial Narrow" w:hAnsi="Arial Narrow"/>
        </w:rPr>
        <w:t>B</w:t>
      </w:r>
      <w:r w:rsidR="00AA1267" w:rsidRPr="00AA1267">
        <w:rPr>
          <w:rFonts w:ascii="Arial Narrow" w:hAnsi="Arial Narrow"/>
        </w:rPr>
        <w:t xml:space="preserve">ude vypsané nové VŘ, tak aby </w:t>
      </w:r>
      <w:r>
        <w:rPr>
          <w:rFonts w:ascii="Arial Narrow" w:hAnsi="Arial Narrow"/>
        </w:rPr>
        <w:t xml:space="preserve">realizace </w:t>
      </w:r>
      <w:r w:rsidRPr="00AA1267">
        <w:rPr>
          <w:rFonts w:ascii="Arial Narrow" w:hAnsi="Arial Narrow"/>
        </w:rPr>
        <w:t>začala</w:t>
      </w:r>
      <w:r>
        <w:rPr>
          <w:rFonts w:ascii="Arial Narrow" w:hAnsi="Arial Narrow"/>
        </w:rPr>
        <w:t xml:space="preserve"> </w:t>
      </w:r>
      <w:r w:rsidR="00AA1267" w:rsidRPr="00AA1267">
        <w:rPr>
          <w:rFonts w:ascii="Arial Narrow" w:hAnsi="Arial Narrow"/>
        </w:rPr>
        <w:t>co nejdříve. Paní místostarostka se zúčastní některého ze školení pro obce zaměřené na provoz DS. Současně se budeme připravovat na personální obsazení a zápis dětí.</w:t>
      </w:r>
    </w:p>
    <w:p w14:paraId="1B69BEA0"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Příprava projektu „výstavba obecních bytů Ledce 1“- stav</w:t>
      </w:r>
    </w:p>
    <w:p w14:paraId="19D01EA9" w14:textId="2FB3B037" w:rsidR="00AA1267" w:rsidRPr="00AA1267" w:rsidRDefault="00AA1267" w:rsidP="001451C8">
      <w:pPr>
        <w:spacing w:line="276" w:lineRule="auto"/>
        <w:jc w:val="both"/>
        <w:rPr>
          <w:rFonts w:ascii="Arial Narrow" w:hAnsi="Arial Narrow"/>
        </w:rPr>
      </w:pPr>
      <w:r w:rsidRPr="00AA1267">
        <w:rPr>
          <w:rFonts w:ascii="Arial Narrow" w:hAnsi="Arial Narrow"/>
        </w:rPr>
        <w:t xml:space="preserve">Budova Ledce 1 nemá vhodnou projektovou dokumentaci pro vypsání studie na výstavbu obecních bytů, proto </w:t>
      </w:r>
      <w:r w:rsidR="00CA6D39">
        <w:rPr>
          <w:rFonts w:ascii="Arial Narrow" w:hAnsi="Arial Narrow"/>
        </w:rPr>
        <w:t>starosta</w:t>
      </w:r>
      <w:r w:rsidRPr="00AA1267">
        <w:rPr>
          <w:rFonts w:ascii="Arial Narrow" w:hAnsi="Arial Narrow"/>
        </w:rPr>
        <w:t xml:space="preserve"> oslovil projekční kancelář, která provedla zaměření budovy. Současný stav převede do projektové dokumentace, na </w:t>
      </w:r>
      <w:r w:rsidR="00CA6D39" w:rsidRPr="00AA1267">
        <w:rPr>
          <w:rFonts w:ascii="Arial Narrow" w:hAnsi="Arial Narrow"/>
        </w:rPr>
        <w:t>základě,</w:t>
      </w:r>
      <w:r w:rsidRPr="00AA1267">
        <w:rPr>
          <w:rFonts w:ascii="Arial Narrow" w:hAnsi="Arial Narrow"/>
        </w:rPr>
        <w:t xml:space="preserve"> které bude možné v budoucnu vypsat VŘ na studii</w:t>
      </w:r>
    </w:p>
    <w:p w14:paraId="60350692"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Stavební úpravy budovy školy – stav</w:t>
      </w:r>
    </w:p>
    <w:p w14:paraId="47FC0B76" w14:textId="77777777" w:rsidR="00AA1267" w:rsidRPr="00AA1267" w:rsidRDefault="00AA1267" w:rsidP="00CA6D39">
      <w:pPr>
        <w:spacing w:line="276" w:lineRule="auto"/>
        <w:jc w:val="both"/>
        <w:rPr>
          <w:rFonts w:ascii="Arial Narrow" w:hAnsi="Arial Narrow"/>
        </w:rPr>
      </w:pPr>
      <w:r w:rsidRPr="00AA1267">
        <w:rPr>
          <w:rFonts w:ascii="Arial Narrow" w:hAnsi="Arial Narrow"/>
        </w:rPr>
        <w:t>Zde máme stavební povolení a částečně zajištěné financování z dotace.</w:t>
      </w:r>
    </w:p>
    <w:p w14:paraId="6BE4A85C" w14:textId="1B7BFBD5" w:rsidR="00AA1267" w:rsidRPr="00AA1267" w:rsidRDefault="00AA1267" w:rsidP="001451C8">
      <w:pPr>
        <w:spacing w:line="276" w:lineRule="auto"/>
        <w:jc w:val="both"/>
        <w:rPr>
          <w:rFonts w:ascii="Arial Narrow" w:hAnsi="Arial Narrow"/>
        </w:rPr>
      </w:pPr>
      <w:r w:rsidRPr="00AA1267">
        <w:rPr>
          <w:rFonts w:ascii="Arial Narrow" w:hAnsi="Arial Narrow"/>
        </w:rPr>
        <w:t xml:space="preserve">V případě, že se podaří brzy zahájit stavební práce na DS na které máme zajištěné finanční prostředky, které budeme čerpat v průběhu výstavby. Bude možné vypsat VŘ na zhotovitele a tyto finanční prostředky investovat do realizace stavebních úprav budovy školy.            </w:t>
      </w:r>
    </w:p>
    <w:p w14:paraId="3E1BCF01"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Komunikace od školy k novostavbám – stav</w:t>
      </w:r>
    </w:p>
    <w:p w14:paraId="22646069" w14:textId="7E78E9A6" w:rsidR="00AA1267" w:rsidRPr="00AA1267" w:rsidRDefault="00AA1267" w:rsidP="001451C8">
      <w:pPr>
        <w:spacing w:line="276" w:lineRule="auto"/>
        <w:jc w:val="both"/>
        <w:rPr>
          <w:rFonts w:ascii="Arial Narrow" w:hAnsi="Arial Narrow"/>
        </w:rPr>
      </w:pPr>
      <w:r w:rsidRPr="00AA1267">
        <w:rPr>
          <w:rFonts w:ascii="Arial Narrow" w:hAnsi="Arial Narrow"/>
        </w:rPr>
        <w:t>V tomto případě máme připravenou studii, kterou jsme předali k posouzení PČR. Po jejím odsouhlasení se zpracuje projektová dokumentace a rozpočet, po vydání stavebního povolení a souhlasu zastupitelstva bude možné přistoupit k realizaci.</w:t>
      </w:r>
    </w:p>
    <w:p w14:paraId="7FD36067"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Odvodnění komunikace pod hájovnou – stav</w:t>
      </w:r>
    </w:p>
    <w:p w14:paraId="558D6ED0" w14:textId="7FA88C3F" w:rsidR="00AA1267" w:rsidRPr="00AA1267" w:rsidRDefault="00AA1267" w:rsidP="001451C8">
      <w:pPr>
        <w:spacing w:line="276" w:lineRule="auto"/>
        <w:jc w:val="both"/>
        <w:rPr>
          <w:rFonts w:ascii="Arial Narrow" w:hAnsi="Arial Narrow"/>
        </w:rPr>
      </w:pPr>
      <w:r w:rsidRPr="00AA1267">
        <w:rPr>
          <w:rFonts w:ascii="Arial Narrow" w:hAnsi="Arial Narrow"/>
        </w:rPr>
        <w:t xml:space="preserve">Tady jsme v jednání s odbornou firmou na hydrogeologii, která posoudí vsakovací možnosti podloží komunikace na </w:t>
      </w:r>
      <w:r w:rsidR="002E5177" w:rsidRPr="00AA1267">
        <w:rPr>
          <w:rFonts w:ascii="Arial Narrow" w:hAnsi="Arial Narrow"/>
        </w:rPr>
        <w:t>základě,</w:t>
      </w:r>
      <w:r w:rsidRPr="00AA1267">
        <w:rPr>
          <w:rFonts w:ascii="Arial Narrow" w:hAnsi="Arial Narrow"/>
        </w:rPr>
        <w:t xml:space="preserve"> kterého se navrhne vsakovací objekt. Následně se připraví projektová dokumentace a rozpočet, po vydání stavebního povolení a souhlasu zastupitelstva bude vybrán zhotovitel.</w:t>
      </w:r>
    </w:p>
    <w:p w14:paraId="2DE1048B"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Odbahnění Šternberského potoku – stav</w:t>
      </w:r>
    </w:p>
    <w:p w14:paraId="177C7269" w14:textId="4DF041E8" w:rsidR="00AA1267" w:rsidRPr="00AA1267" w:rsidRDefault="00AA1267" w:rsidP="00CA6D39">
      <w:pPr>
        <w:spacing w:line="276" w:lineRule="auto"/>
        <w:jc w:val="both"/>
        <w:rPr>
          <w:rFonts w:ascii="Arial Narrow" w:hAnsi="Arial Narrow"/>
        </w:rPr>
      </w:pPr>
      <w:r w:rsidRPr="00AA1267">
        <w:rPr>
          <w:rFonts w:ascii="Arial Narrow" w:hAnsi="Arial Narrow"/>
        </w:rPr>
        <w:t>Lesy ČR, připravil</w:t>
      </w:r>
      <w:r w:rsidR="00CA6D39">
        <w:rPr>
          <w:rFonts w:ascii="Arial Narrow" w:hAnsi="Arial Narrow"/>
        </w:rPr>
        <w:t xml:space="preserve">y </w:t>
      </w:r>
      <w:r w:rsidRPr="00AA1267">
        <w:rPr>
          <w:rFonts w:ascii="Arial Narrow" w:hAnsi="Arial Narrow"/>
        </w:rPr>
        <w:t>podklady pro odbahnění Šternberského potoku, obec vydala souhlasné stanovisko a zajistila souhlasy vlastníků pozemků ke vstupu na pozemky. V současnosti je podaná žádost na vodoprávním úřadu ve Slaném.</w:t>
      </w:r>
    </w:p>
    <w:p w14:paraId="18BC4B8A" w14:textId="00195257" w:rsidR="00AA1267" w:rsidRPr="00AA1267" w:rsidRDefault="00AA1267" w:rsidP="001451C8">
      <w:pPr>
        <w:spacing w:line="276" w:lineRule="auto"/>
        <w:jc w:val="both"/>
        <w:rPr>
          <w:rFonts w:ascii="Arial Narrow" w:hAnsi="Arial Narrow"/>
        </w:rPr>
      </w:pPr>
      <w:r w:rsidRPr="00AA1267">
        <w:rPr>
          <w:rFonts w:ascii="Arial Narrow" w:hAnsi="Arial Narrow"/>
        </w:rPr>
        <w:t>Odbahňovat se bude část potoka nad komunikací v zatáčce, pod komunikací až k plotům. Dále taky v části u hřiště a od panelky do soutoku a ještě asi 50 metrů dál k Zikaňáku.</w:t>
      </w:r>
    </w:p>
    <w:p w14:paraId="0AAAAFFA"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Rybička – stav</w:t>
      </w:r>
    </w:p>
    <w:p w14:paraId="6099173D" w14:textId="15B22978" w:rsidR="00AA1267" w:rsidRPr="00AA1267" w:rsidRDefault="00CA6D39" w:rsidP="00CA6D39">
      <w:pPr>
        <w:spacing w:line="276" w:lineRule="auto"/>
        <w:jc w:val="both"/>
        <w:rPr>
          <w:rFonts w:ascii="Arial Narrow" w:hAnsi="Arial Narrow"/>
        </w:rPr>
      </w:pPr>
      <w:r>
        <w:rPr>
          <w:rFonts w:ascii="Arial Narrow" w:hAnsi="Arial Narrow"/>
        </w:rPr>
        <w:t xml:space="preserve">Místostarostka uvedla, že máme nově </w:t>
      </w:r>
      <w:r w:rsidR="001A1A62">
        <w:rPr>
          <w:rFonts w:ascii="Arial Narrow" w:hAnsi="Arial Narrow"/>
        </w:rPr>
        <w:t>geometrický</w:t>
      </w:r>
      <w:r>
        <w:rPr>
          <w:rFonts w:ascii="Arial Narrow" w:hAnsi="Arial Narrow"/>
        </w:rPr>
        <w:t xml:space="preserve"> plán a pracuje se na pasportu a </w:t>
      </w:r>
      <w:r w:rsidR="001A1A62">
        <w:rPr>
          <w:rFonts w:ascii="Arial Narrow" w:hAnsi="Arial Narrow"/>
        </w:rPr>
        <w:t>dokumentaci</w:t>
      </w:r>
      <w:r>
        <w:rPr>
          <w:rFonts w:ascii="Arial Narrow" w:hAnsi="Arial Narrow"/>
        </w:rPr>
        <w:t xml:space="preserve"> rybníka za účelem získání Stavební povolení a podat žádost o dotaci. </w:t>
      </w:r>
    </w:p>
    <w:p w14:paraId="6C1D74A5" w14:textId="77777777" w:rsidR="00AA1267" w:rsidRPr="00AA1267" w:rsidRDefault="00AA1267" w:rsidP="00AA1267">
      <w:pPr>
        <w:spacing w:line="276" w:lineRule="auto"/>
        <w:ind w:left="851"/>
        <w:jc w:val="both"/>
        <w:rPr>
          <w:rFonts w:ascii="Arial Narrow" w:hAnsi="Arial Narrow"/>
        </w:rPr>
      </w:pPr>
    </w:p>
    <w:p w14:paraId="4110D6F3" w14:textId="77777777" w:rsidR="00AA1267" w:rsidRDefault="00AA1267" w:rsidP="00AA1267">
      <w:pPr>
        <w:spacing w:line="276" w:lineRule="auto"/>
        <w:ind w:left="851"/>
        <w:jc w:val="both"/>
        <w:rPr>
          <w:rFonts w:ascii="Arial Narrow" w:hAnsi="Arial Narrow"/>
        </w:rPr>
      </w:pPr>
    </w:p>
    <w:p w14:paraId="6678740C" w14:textId="77777777" w:rsidR="001451C8" w:rsidRPr="00AA1267" w:rsidRDefault="001451C8" w:rsidP="00AA1267">
      <w:pPr>
        <w:spacing w:line="276" w:lineRule="auto"/>
        <w:ind w:left="851"/>
        <w:jc w:val="both"/>
        <w:rPr>
          <w:rFonts w:ascii="Arial Narrow" w:hAnsi="Arial Narrow"/>
        </w:rPr>
      </w:pPr>
    </w:p>
    <w:p w14:paraId="3E130F9B"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Hrádek – stav</w:t>
      </w:r>
    </w:p>
    <w:p w14:paraId="4F35D0BF" w14:textId="782D968A" w:rsidR="00AA1267" w:rsidRDefault="00CA6D39" w:rsidP="00CA6D39">
      <w:pPr>
        <w:spacing w:line="276" w:lineRule="auto"/>
        <w:jc w:val="both"/>
        <w:rPr>
          <w:rFonts w:ascii="Arial Narrow" w:hAnsi="Arial Narrow"/>
        </w:rPr>
      </w:pPr>
      <w:r>
        <w:rPr>
          <w:rFonts w:ascii="Arial Narrow" w:hAnsi="Arial Narrow"/>
        </w:rPr>
        <w:t>Starosta uvedl, že máme SP, nabylo právní moci. Nyní doplňujeme projektovou dokumentaci za účelem výběrového řízení</w:t>
      </w:r>
      <w:r w:rsidR="00326575">
        <w:rPr>
          <w:rFonts w:ascii="Arial Narrow" w:hAnsi="Arial Narrow"/>
        </w:rPr>
        <w:t>.</w:t>
      </w:r>
    </w:p>
    <w:p w14:paraId="61B8C7C0" w14:textId="5609ABD2" w:rsidR="00326575" w:rsidRDefault="00326575" w:rsidP="00CA6D39">
      <w:pPr>
        <w:spacing w:line="276" w:lineRule="auto"/>
        <w:jc w:val="both"/>
        <w:rPr>
          <w:rFonts w:ascii="Arial Narrow" w:hAnsi="Arial Narrow"/>
        </w:rPr>
      </w:pPr>
      <w:r>
        <w:rPr>
          <w:rFonts w:ascii="Arial Narrow" w:hAnsi="Arial Narrow"/>
        </w:rPr>
        <w:lastRenderedPageBreak/>
        <w:t>P</w:t>
      </w:r>
      <w:r w:rsidR="003E68E2">
        <w:rPr>
          <w:rFonts w:ascii="Arial Narrow" w:hAnsi="Arial Narrow"/>
        </w:rPr>
        <w:t>í</w:t>
      </w:r>
      <w:r>
        <w:rPr>
          <w:rFonts w:ascii="Arial Narrow" w:hAnsi="Arial Narrow"/>
        </w:rPr>
        <w:t xml:space="preserve">. Kmohanová se ptala, kdo bude realizovat dokumentaci. </w:t>
      </w:r>
    </w:p>
    <w:p w14:paraId="3F8D697B" w14:textId="3608E327" w:rsidR="00AA1267" w:rsidRPr="00AA1267" w:rsidRDefault="001A1A62" w:rsidP="001451C8">
      <w:pPr>
        <w:spacing w:line="276" w:lineRule="auto"/>
        <w:jc w:val="both"/>
        <w:rPr>
          <w:rFonts w:ascii="Arial Narrow" w:hAnsi="Arial Narrow"/>
        </w:rPr>
      </w:pPr>
      <w:r>
        <w:rPr>
          <w:rFonts w:ascii="Arial Narrow" w:hAnsi="Arial Narrow"/>
        </w:rPr>
        <w:t>Žáková</w:t>
      </w:r>
      <w:r w:rsidR="00326575">
        <w:rPr>
          <w:rFonts w:ascii="Arial Narrow" w:hAnsi="Arial Narrow"/>
        </w:rPr>
        <w:t xml:space="preserve"> uvedla, že dokumentaci provádí stejná firma, která je u projektu od začátku </w:t>
      </w:r>
      <w:r w:rsidR="00285171">
        <w:rPr>
          <w:rFonts w:ascii="Arial Narrow" w:hAnsi="Arial Narrow"/>
        </w:rPr>
        <w:t>a,</w:t>
      </w:r>
      <w:r w:rsidR="00326575">
        <w:rPr>
          <w:rFonts w:ascii="Arial Narrow" w:hAnsi="Arial Narrow"/>
        </w:rPr>
        <w:t xml:space="preserve"> že i s touto firmou počítáme pro manipulační řád, který bude třeba ke kolaudaci. </w:t>
      </w:r>
    </w:p>
    <w:p w14:paraId="2F1467D4" w14:textId="77777777" w:rsidR="00AA1267" w:rsidRPr="00AA1267" w:rsidRDefault="00AA1267" w:rsidP="00AA1267">
      <w:pPr>
        <w:numPr>
          <w:ilvl w:val="0"/>
          <w:numId w:val="40"/>
        </w:numPr>
        <w:spacing w:line="276" w:lineRule="auto"/>
        <w:jc w:val="both"/>
        <w:rPr>
          <w:rFonts w:ascii="Arial Narrow" w:hAnsi="Arial Narrow"/>
          <w:b/>
          <w:bCs/>
        </w:rPr>
      </w:pPr>
      <w:r w:rsidRPr="00AA1267">
        <w:rPr>
          <w:rFonts w:ascii="Arial Narrow" w:hAnsi="Arial Narrow"/>
          <w:b/>
          <w:bCs/>
        </w:rPr>
        <w:t>Zhodnocení finančních prostředků obce</w:t>
      </w:r>
    </w:p>
    <w:p w14:paraId="49EE3FCF" w14:textId="1C6B28D1" w:rsidR="00AA1267" w:rsidRPr="00AA1267" w:rsidRDefault="00326575" w:rsidP="00326575">
      <w:pPr>
        <w:spacing w:line="276" w:lineRule="auto"/>
        <w:jc w:val="both"/>
        <w:rPr>
          <w:rFonts w:ascii="Arial Narrow" w:hAnsi="Arial Narrow"/>
        </w:rPr>
      </w:pPr>
      <w:r>
        <w:rPr>
          <w:rFonts w:ascii="Arial Narrow" w:hAnsi="Arial Narrow"/>
        </w:rPr>
        <w:t>Starosta ukázal gra</w:t>
      </w:r>
      <w:r w:rsidR="00285171">
        <w:rPr>
          <w:rFonts w:ascii="Arial Narrow" w:hAnsi="Arial Narrow"/>
        </w:rPr>
        <w:t>f</w:t>
      </w:r>
      <w:r>
        <w:rPr>
          <w:rFonts w:ascii="Arial Narrow" w:hAnsi="Arial Narrow"/>
        </w:rPr>
        <w:t xml:space="preserve"> </w:t>
      </w:r>
      <w:r w:rsidR="00AA1267" w:rsidRPr="00AA1267">
        <w:rPr>
          <w:rFonts w:ascii="Arial Narrow" w:hAnsi="Arial Narrow"/>
        </w:rPr>
        <w:t xml:space="preserve">s tabulkou vložených prostředků, které se podařilo díky shodě zastupitelů zhodnotit o více než 500 tisíc. Je to dalšího půl </w:t>
      </w:r>
      <w:r w:rsidRPr="00AA1267">
        <w:rPr>
          <w:rFonts w:ascii="Arial Narrow" w:hAnsi="Arial Narrow"/>
        </w:rPr>
        <w:t>milionu,</w:t>
      </w:r>
      <w:r w:rsidR="00AA1267" w:rsidRPr="00AA1267">
        <w:rPr>
          <w:rFonts w:ascii="Arial Narrow" w:hAnsi="Arial Narrow"/>
        </w:rPr>
        <w:t xml:space="preserve"> který nám pomůže s investicemi v obci.</w:t>
      </w:r>
      <w:r>
        <w:rPr>
          <w:rFonts w:ascii="Arial Narrow" w:hAnsi="Arial Narrow"/>
        </w:rPr>
        <w:t xml:space="preserve"> Poděkoval p.</w:t>
      </w:r>
      <w:r w:rsidR="00BA6E0B">
        <w:rPr>
          <w:rFonts w:ascii="Arial Narrow" w:hAnsi="Arial Narrow"/>
        </w:rPr>
        <w:t xml:space="preserve"> </w:t>
      </w:r>
      <w:r w:rsidR="003E68E2" w:rsidRPr="003E68E2">
        <w:rPr>
          <w:rFonts w:ascii="Arial Narrow" w:hAnsi="Arial Narrow"/>
          <w:highlight w:val="black"/>
        </w:rPr>
        <w:t>xxxxxxx</w:t>
      </w:r>
      <w:r w:rsidR="003E68E2">
        <w:rPr>
          <w:rFonts w:ascii="Arial Narrow" w:hAnsi="Arial Narrow"/>
        </w:rPr>
        <w:t xml:space="preserve"> </w:t>
      </w:r>
      <w:r>
        <w:rPr>
          <w:rFonts w:ascii="Arial Narrow" w:hAnsi="Arial Narrow"/>
        </w:rPr>
        <w:t xml:space="preserve">, který byl v tomto poradcem pro zastupitelstvo. </w:t>
      </w:r>
    </w:p>
    <w:p w14:paraId="5412B30D" w14:textId="77777777" w:rsidR="00AA1267" w:rsidRPr="00AA1267" w:rsidRDefault="00AA1267" w:rsidP="00AA1267">
      <w:pPr>
        <w:spacing w:line="276" w:lineRule="auto"/>
        <w:ind w:left="851"/>
        <w:jc w:val="both"/>
        <w:rPr>
          <w:rFonts w:ascii="Arial Narrow" w:hAnsi="Arial Narrow"/>
        </w:rPr>
      </w:pPr>
    </w:p>
    <w:p w14:paraId="2D5043B4" w14:textId="6E5DF208" w:rsidR="00326575" w:rsidRPr="00285171" w:rsidRDefault="00285171" w:rsidP="00285171">
      <w:pPr>
        <w:pStyle w:val="Odstavecseseznamem"/>
        <w:numPr>
          <w:ilvl w:val="0"/>
          <w:numId w:val="42"/>
        </w:numPr>
        <w:spacing w:line="276" w:lineRule="auto"/>
        <w:jc w:val="both"/>
        <w:rPr>
          <w:rFonts w:ascii="Arial Narrow" w:hAnsi="Arial Narrow"/>
          <w:b/>
          <w:bCs/>
        </w:rPr>
      </w:pPr>
      <w:r>
        <w:rPr>
          <w:rFonts w:ascii="Arial Narrow" w:hAnsi="Arial Narrow"/>
          <w:b/>
          <w:bCs/>
        </w:rPr>
        <w:t xml:space="preserve">DISKUSE </w:t>
      </w:r>
    </w:p>
    <w:p w14:paraId="314C5E2D" w14:textId="573E8D5A" w:rsidR="00326575" w:rsidRDefault="00326575" w:rsidP="00326575">
      <w:pPr>
        <w:spacing w:line="276" w:lineRule="auto"/>
        <w:jc w:val="both"/>
        <w:rPr>
          <w:rFonts w:ascii="Arial Narrow" w:hAnsi="Arial Narrow"/>
        </w:rPr>
      </w:pPr>
      <w:r w:rsidRPr="00326575">
        <w:rPr>
          <w:rFonts w:ascii="Arial Narrow" w:hAnsi="Arial Narrow"/>
        </w:rPr>
        <w:t>P.</w:t>
      </w:r>
      <w:r w:rsidR="003E68E2">
        <w:rPr>
          <w:rFonts w:ascii="Arial Narrow" w:hAnsi="Arial Narrow"/>
        </w:rPr>
        <w:t xml:space="preserve">  </w:t>
      </w:r>
      <w:r w:rsidR="003E68E2" w:rsidRPr="003E68E2">
        <w:rPr>
          <w:rFonts w:ascii="Arial Narrow" w:hAnsi="Arial Narrow"/>
          <w:highlight w:val="black"/>
        </w:rPr>
        <w:t>xxxxxxx</w:t>
      </w:r>
      <w:r w:rsidR="003E68E2">
        <w:rPr>
          <w:rFonts w:ascii="Arial Narrow" w:hAnsi="Arial Narrow"/>
        </w:rPr>
        <w:t xml:space="preserve"> </w:t>
      </w:r>
      <w:r>
        <w:rPr>
          <w:rFonts w:ascii="Arial Narrow" w:hAnsi="Arial Narrow"/>
        </w:rPr>
        <w:t xml:space="preserve"> upozornil jako znalec fotovoltaiky na náležitosti, které si má zastupitelstvo ohlídat např. hromosvody a požární dokumentaci apod. </w:t>
      </w:r>
    </w:p>
    <w:p w14:paraId="7C31A4D4" w14:textId="77777777" w:rsidR="00285171" w:rsidRDefault="00285171" w:rsidP="00326575">
      <w:pPr>
        <w:spacing w:line="276" w:lineRule="auto"/>
        <w:jc w:val="both"/>
        <w:rPr>
          <w:rFonts w:ascii="Arial Narrow" w:hAnsi="Arial Narrow"/>
        </w:rPr>
      </w:pPr>
    </w:p>
    <w:p w14:paraId="4125D5ED" w14:textId="63B561A3" w:rsidR="00AA1267" w:rsidRPr="00285171" w:rsidRDefault="00285171" w:rsidP="00285171">
      <w:pPr>
        <w:pStyle w:val="Odstavecseseznamem"/>
        <w:numPr>
          <w:ilvl w:val="0"/>
          <w:numId w:val="42"/>
        </w:numPr>
        <w:spacing w:line="276" w:lineRule="auto"/>
        <w:jc w:val="both"/>
        <w:rPr>
          <w:rFonts w:ascii="Arial Narrow" w:hAnsi="Arial Narrow"/>
          <w:b/>
          <w:bCs/>
        </w:rPr>
      </w:pPr>
      <w:r>
        <w:rPr>
          <w:rFonts w:ascii="Arial Narrow" w:hAnsi="Arial Narrow"/>
          <w:b/>
          <w:bCs/>
        </w:rPr>
        <w:t>ZÁVĚR</w:t>
      </w:r>
    </w:p>
    <w:p w14:paraId="638CC8AD" w14:textId="77777777" w:rsidR="00AA1267" w:rsidRPr="00AA1267" w:rsidRDefault="00AA1267" w:rsidP="00AA1267">
      <w:pPr>
        <w:spacing w:line="276" w:lineRule="auto"/>
        <w:ind w:left="851"/>
        <w:jc w:val="both"/>
        <w:rPr>
          <w:rFonts w:ascii="Arial Narrow" w:hAnsi="Arial Narrow"/>
          <w:b/>
          <w:bCs/>
        </w:rPr>
      </w:pPr>
    </w:p>
    <w:p w14:paraId="2AFB7E0C" w14:textId="1D04BF60" w:rsidR="00AA1267" w:rsidRPr="00AA1267" w:rsidRDefault="00285171" w:rsidP="003E1D8D">
      <w:pPr>
        <w:spacing w:line="276" w:lineRule="auto"/>
        <w:jc w:val="both"/>
        <w:rPr>
          <w:rFonts w:ascii="Arial Narrow" w:hAnsi="Arial Narrow"/>
        </w:rPr>
      </w:pPr>
      <w:r>
        <w:rPr>
          <w:rFonts w:ascii="Arial Narrow" w:hAnsi="Arial Narrow"/>
        </w:rPr>
        <w:t xml:space="preserve">Starosta poděkoval všem přítomným za účast, </w:t>
      </w:r>
      <w:r w:rsidR="002E5177">
        <w:rPr>
          <w:rFonts w:ascii="Arial Narrow" w:hAnsi="Arial Narrow"/>
        </w:rPr>
        <w:t>diskusi</w:t>
      </w:r>
      <w:r>
        <w:rPr>
          <w:rFonts w:ascii="Arial Narrow" w:hAnsi="Arial Narrow"/>
        </w:rPr>
        <w:t xml:space="preserve"> a pozval přítomné na nejbližší Máje a dále na další kulturní akce. </w:t>
      </w:r>
      <w:r w:rsidR="003E1D8D">
        <w:rPr>
          <w:rFonts w:ascii="Arial Narrow" w:hAnsi="Arial Narrow"/>
        </w:rPr>
        <w:t>Zasedání ukončil v</w:t>
      </w:r>
      <w:r w:rsidR="001451C8">
        <w:rPr>
          <w:rFonts w:ascii="Arial Narrow" w:hAnsi="Arial Narrow"/>
        </w:rPr>
        <w:t xml:space="preserve"> 19.25 hod. </w:t>
      </w:r>
      <w:r w:rsidR="003E1D8D">
        <w:rPr>
          <w:rFonts w:ascii="Arial Narrow" w:hAnsi="Arial Narrow"/>
        </w:rPr>
        <w:t xml:space="preserve"> </w:t>
      </w:r>
    </w:p>
    <w:p w14:paraId="4DD65BF9" w14:textId="77777777" w:rsidR="00AA1267" w:rsidRDefault="00AA1267" w:rsidP="00AA1267">
      <w:pPr>
        <w:spacing w:line="276" w:lineRule="auto"/>
        <w:ind w:left="851"/>
        <w:jc w:val="both"/>
        <w:rPr>
          <w:rFonts w:ascii="Arial Narrow" w:hAnsi="Arial Narrow"/>
        </w:rPr>
      </w:pPr>
    </w:p>
    <w:p w14:paraId="719C170C" w14:textId="1D5B93E1" w:rsidR="002E5177" w:rsidRDefault="002E5177" w:rsidP="002E5177">
      <w:pPr>
        <w:spacing w:line="276" w:lineRule="auto"/>
        <w:jc w:val="both"/>
        <w:rPr>
          <w:rFonts w:ascii="Arial Narrow" w:hAnsi="Arial Narrow"/>
        </w:rPr>
      </w:pPr>
    </w:p>
    <w:p w14:paraId="6B9EA93A" w14:textId="614F5CA8" w:rsidR="002E5177" w:rsidRDefault="002E5177" w:rsidP="002E5177">
      <w:pPr>
        <w:spacing w:line="276" w:lineRule="auto"/>
        <w:jc w:val="both"/>
        <w:rPr>
          <w:rFonts w:ascii="Arial Narrow" w:hAnsi="Arial Narrow"/>
        </w:rPr>
      </w:pPr>
      <w:r>
        <w:rPr>
          <w:rFonts w:ascii="Arial Narrow" w:hAnsi="Arial Narrow"/>
        </w:rPr>
        <w:t>Ověřovatelé</w:t>
      </w:r>
      <w:r w:rsidR="003E1D8D">
        <w:rPr>
          <w:rFonts w:ascii="Arial Narrow" w:hAnsi="Arial Narrow"/>
        </w:rPr>
        <w:t xml:space="preserve"> zápisu: </w:t>
      </w:r>
    </w:p>
    <w:p w14:paraId="262B1374" w14:textId="77777777" w:rsidR="002E5177" w:rsidRDefault="002E5177" w:rsidP="002E5177">
      <w:pPr>
        <w:spacing w:line="276" w:lineRule="auto"/>
        <w:jc w:val="both"/>
        <w:rPr>
          <w:rFonts w:ascii="Arial Narrow" w:hAnsi="Arial Narrow"/>
        </w:rPr>
      </w:pPr>
    </w:p>
    <w:p w14:paraId="601153A9" w14:textId="33C76583" w:rsidR="002E5177" w:rsidRDefault="002E5177" w:rsidP="002E5177">
      <w:pPr>
        <w:spacing w:line="276" w:lineRule="auto"/>
        <w:jc w:val="both"/>
        <w:rPr>
          <w:rFonts w:ascii="Arial Narrow" w:hAnsi="Arial Narrow"/>
        </w:rPr>
      </w:pPr>
      <w:r>
        <w:rPr>
          <w:rFonts w:ascii="Arial Narrow" w:hAnsi="Arial Narrow"/>
        </w:rPr>
        <w:t>p. Květoslava Široká</w:t>
      </w:r>
    </w:p>
    <w:p w14:paraId="00960646" w14:textId="77777777" w:rsidR="002E5177" w:rsidRDefault="002E5177" w:rsidP="002E5177">
      <w:pPr>
        <w:spacing w:line="276" w:lineRule="auto"/>
        <w:jc w:val="both"/>
        <w:rPr>
          <w:rFonts w:ascii="Arial Narrow" w:hAnsi="Arial Narrow"/>
        </w:rPr>
      </w:pPr>
    </w:p>
    <w:p w14:paraId="17142F06" w14:textId="4DCD1939" w:rsidR="002E5177" w:rsidRDefault="002E5177" w:rsidP="002E5177">
      <w:pPr>
        <w:spacing w:line="276" w:lineRule="auto"/>
        <w:jc w:val="both"/>
        <w:rPr>
          <w:rFonts w:ascii="Arial Narrow" w:hAnsi="Arial Narrow"/>
        </w:rPr>
      </w:pPr>
      <w:r>
        <w:rPr>
          <w:rFonts w:ascii="Arial Narrow" w:hAnsi="Arial Narrow"/>
        </w:rPr>
        <w:t>p. Oldřich Krupička</w:t>
      </w:r>
    </w:p>
    <w:p w14:paraId="51E8FFAE" w14:textId="77777777" w:rsidR="003E1D8D" w:rsidRDefault="003E1D8D" w:rsidP="002E5177">
      <w:pPr>
        <w:spacing w:line="276" w:lineRule="auto"/>
        <w:jc w:val="both"/>
        <w:rPr>
          <w:rFonts w:ascii="Arial Narrow" w:hAnsi="Arial Narrow"/>
        </w:rPr>
      </w:pPr>
    </w:p>
    <w:p w14:paraId="46C1F4A1" w14:textId="77777777" w:rsidR="003E1D8D" w:rsidRDefault="003E1D8D" w:rsidP="002E5177">
      <w:pPr>
        <w:spacing w:line="276" w:lineRule="auto"/>
        <w:jc w:val="both"/>
        <w:rPr>
          <w:rFonts w:ascii="Arial Narrow" w:hAnsi="Arial Narrow"/>
        </w:rPr>
      </w:pPr>
    </w:p>
    <w:p w14:paraId="3EC35D31" w14:textId="77777777" w:rsidR="003E1D8D" w:rsidRDefault="003E1D8D" w:rsidP="002E5177">
      <w:pPr>
        <w:spacing w:line="276" w:lineRule="auto"/>
        <w:jc w:val="both"/>
        <w:rPr>
          <w:rFonts w:ascii="Arial Narrow" w:hAnsi="Arial Narrow"/>
        </w:rPr>
      </w:pPr>
    </w:p>
    <w:p w14:paraId="76347F72" w14:textId="5A2E7B5F" w:rsidR="003E1D8D" w:rsidRPr="00702ECD" w:rsidRDefault="001451C8" w:rsidP="002E5177">
      <w:pPr>
        <w:spacing w:line="276" w:lineRule="auto"/>
        <w:jc w:val="both"/>
        <w:rPr>
          <w:rFonts w:ascii="Arial Narrow" w:hAnsi="Arial Narrow"/>
        </w:rPr>
      </w:pPr>
      <w:r>
        <w:rPr>
          <w:rFonts w:ascii="Arial Narrow" w:hAnsi="Arial Narrow"/>
        </w:rPr>
        <w:t>Patrik Tichava, starosta Obce Ledce</w:t>
      </w:r>
    </w:p>
    <w:sectPr w:rsidR="003E1D8D" w:rsidRPr="00702ECD" w:rsidSect="00EF0E2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1A71E" w14:textId="77777777" w:rsidR="00CA0BF1" w:rsidRDefault="00CA0BF1" w:rsidP="00556018">
      <w:pPr>
        <w:spacing w:after="0" w:line="240" w:lineRule="auto"/>
      </w:pPr>
      <w:r>
        <w:separator/>
      </w:r>
    </w:p>
  </w:endnote>
  <w:endnote w:type="continuationSeparator" w:id="0">
    <w:p w14:paraId="510D2060" w14:textId="77777777" w:rsidR="00CA0BF1" w:rsidRDefault="00CA0BF1" w:rsidP="0055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248463"/>
      <w:docPartObj>
        <w:docPartGallery w:val="Page Numbers (Bottom of Page)"/>
        <w:docPartUnique/>
      </w:docPartObj>
    </w:sdtPr>
    <w:sdtEndPr/>
    <w:sdtContent>
      <w:sdt>
        <w:sdtPr>
          <w:id w:val="1728636285"/>
          <w:docPartObj>
            <w:docPartGallery w:val="Page Numbers (Top of Page)"/>
            <w:docPartUnique/>
          </w:docPartObj>
        </w:sdtPr>
        <w:sdtEndPr/>
        <w:sdtContent>
          <w:p w14:paraId="4F7FAC82" w14:textId="77777777" w:rsidR="002D2ECB" w:rsidRDefault="002D2ECB" w:rsidP="002D2ECB">
            <w:pPr>
              <w:pStyle w:val="Zpat"/>
              <w:pBdr>
                <w:top w:val="single" w:sz="4" w:space="1" w:color="auto"/>
              </w:pBdr>
              <w:jc w:val="center"/>
            </w:pPr>
          </w:p>
          <w:p w14:paraId="7009DFC0" w14:textId="77777777" w:rsidR="002D2ECB" w:rsidRDefault="002D2ECB" w:rsidP="002D2ECB">
            <w:pPr>
              <w:pStyle w:val="Zpat"/>
              <w:pBdr>
                <w:top w:val="single" w:sz="4" w:space="1" w:color="auto"/>
              </w:pBdr>
              <w:jc w:val="center"/>
            </w:pPr>
            <w:r w:rsidRPr="00E27E69">
              <w:rPr>
                <w:rFonts w:ascii="Arial Narrow" w:hAnsi="Arial Narrow"/>
              </w:rPr>
              <w:t>Str</w:t>
            </w:r>
            <w:r>
              <w:rPr>
                <w:rFonts w:ascii="Arial Narrow" w:hAnsi="Arial Narrow"/>
              </w:rPr>
              <w:t>ana</w:t>
            </w:r>
            <w:r w:rsidRPr="00E27E69">
              <w:rPr>
                <w:rFonts w:ascii="Arial Narrow" w:hAnsi="Arial Narrow"/>
              </w:rPr>
              <w:t xml:space="preserve"> </w:t>
            </w:r>
            <w:r w:rsidRPr="00E27E69">
              <w:rPr>
                <w:rFonts w:ascii="Arial Narrow" w:hAnsi="Arial Narrow"/>
                <w:b/>
                <w:bCs/>
                <w:sz w:val="24"/>
                <w:szCs w:val="24"/>
              </w:rPr>
              <w:fldChar w:fldCharType="begin"/>
            </w:r>
            <w:r w:rsidRPr="00E27E69">
              <w:rPr>
                <w:rFonts w:ascii="Arial Narrow" w:hAnsi="Arial Narrow"/>
                <w:b/>
                <w:bCs/>
              </w:rPr>
              <w:instrText>PAGE</w:instrText>
            </w:r>
            <w:r w:rsidRPr="00E27E69">
              <w:rPr>
                <w:rFonts w:ascii="Arial Narrow" w:hAnsi="Arial Narrow"/>
                <w:b/>
                <w:bCs/>
                <w:sz w:val="24"/>
                <w:szCs w:val="24"/>
              </w:rPr>
              <w:fldChar w:fldCharType="separate"/>
            </w:r>
            <w:r w:rsidR="009B5C4B">
              <w:rPr>
                <w:rFonts w:ascii="Arial Narrow" w:hAnsi="Arial Narrow"/>
                <w:b/>
                <w:bCs/>
                <w:noProof/>
              </w:rPr>
              <w:t>6</w:t>
            </w:r>
            <w:r w:rsidRPr="00E27E69">
              <w:rPr>
                <w:rFonts w:ascii="Arial Narrow" w:hAnsi="Arial Narrow"/>
                <w:b/>
                <w:bCs/>
                <w:sz w:val="24"/>
                <w:szCs w:val="24"/>
              </w:rPr>
              <w:fldChar w:fldCharType="end"/>
            </w:r>
            <w:r w:rsidRPr="00E27E69">
              <w:rPr>
                <w:rFonts w:ascii="Arial Narrow" w:hAnsi="Arial Narrow"/>
              </w:rPr>
              <w:t xml:space="preserve"> z </w:t>
            </w:r>
            <w:r w:rsidRPr="00E27E69">
              <w:rPr>
                <w:rFonts w:ascii="Arial Narrow" w:hAnsi="Arial Narrow"/>
                <w:sz w:val="24"/>
                <w:szCs w:val="24"/>
              </w:rPr>
              <w:fldChar w:fldCharType="begin"/>
            </w:r>
            <w:r w:rsidRPr="00E27E69">
              <w:rPr>
                <w:rFonts w:ascii="Arial Narrow" w:hAnsi="Arial Narrow"/>
              </w:rPr>
              <w:instrText>NUMPAGES</w:instrText>
            </w:r>
            <w:r w:rsidRPr="00E27E69">
              <w:rPr>
                <w:rFonts w:ascii="Arial Narrow" w:hAnsi="Arial Narrow"/>
                <w:sz w:val="24"/>
                <w:szCs w:val="24"/>
              </w:rPr>
              <w:fldChar w:fldCharType="separate"/>
            </w:r>
            <w:r w:rsidR="009B5C4B">
              <w:rPr>
                <w:rFonts w:ascii="Arial Narrow" w:hAnsi="Arial Narrow"/>
                <w:noProof/>
              </w:rPr>
              <w:t>11</w:t>
            </w:r>
            <w:r w:rsidRPr="00E27E69">
              <w:rPr>
                <w:rFonts w:ascii="Arial Narrow" w:hAnsi="Arial Narrow"/>
                <w:sz w:val="24"/>
                <w:szCs w:val="24"/>
              </w:rPr>
              <w:fldChar w:fldCharType="end"/>
            </w:r>
          </w:p>
        </w:sdtContent>
      </w:sdt>
    </w:sdtContent>
  </w:sdt>
  <w:p w14:paraId="62D51592" w14:textId="77777777" w:rsidR="002D2ECB" w:rsidRDefault="002D2E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B9A2" w14:textId="77777777" w:rsidR="00CA0BF1" w:rsidRDefault="00CA0BF1" w:rsidP="00556018">
      <w:pPr>
        <w:spacing w:after="0" w:line="240" w:lineRule="auto"/>
      </w:pPr>
      <w:r>
        <w:separator/>
      </w:r>
    </w:p>
  </w:footnote>
  <w:footnote w:type="continuationSeparator" w:id="0">
    <w:p w14:paraId="6A4AA8E1" w14:textId="77777777" w:rsidR="00CA0BF1" w:rsidRDefault="00CA0BF1" w:rsidP="0055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B191A" w14:textId="10580968" w:rsidR="00744868" w:rsidRPr="009C1EA0" w:rsidRDefault="00744868" w:rsidP="00C32EE4">
    <w:pPr>
      <w:rPr>
        <w:rFonts w:ascii="Arial Narrow" w:hAnsi="Arial Narrow" w:cs="Arial"/>
        <w:sz w:val="24"/>
        <w:szCs w:val="24"/>
      </w:rPr>
    </w:pPr>
    <w:r>
      <w:rPr>
        <w:rFonts w:ascii="Arial Narrow" w:hAnsi="Arial Narrow"/>
        <w:b/>
        <w:bCs/>
        <w:sz w:val="24"/>
        <w:szCs w:val="24"/>
      </w:rPr>
      <w:t xml:space="preserve"> </w:t>
    </w:r>
  </w:p>
  <w:p w14:paraId="79AD6B55" w14:textId="77777777" w:rsidR="00744868" w:rsidRDefault="0074486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035B5F"/>
    <w:multiLevelType w:val="hybridMultilevel"/>
    <w:tmpl w:val="1174CB32"/>
    <w:lvl w:ilvl="0" w:tplc="F65230D6">
      <w:start w:val="1"/>
      <w:numFmt w:val="decimal"/>
      <w:lvlText w:val="%1."/>
      <w:lvlJc w:val="left"/>
      <w:pPr>
        <w:ind w:left="0" w:firstLine="0"/>
      </w:pPr>
      <w:rPr>
        <w:rFonts w:ascii="Arial Narrow" w:eastAsiaTheme="minorHAnsi" w:hAnsi="Arial Narrow" w:cstheme="minorBidi"/>
      </w:rPr>
    </w:lvl>
    <w:lvl w:ilvl="1" w:tplc="5D2A5035">
      <w:start w:val="1"/>
      <w:numFmt w:val="bullet"/>
      <w:lvlText w:val="•"/>
      <w:lvlJc w:val="left"/>
      <w:pPr>
        <w:ind w:left="0" w:firstLine="0"/>
      </w:pPr>
    </w:lvl>
    <w:lvl w:ilvl="2" w:tplc="CE52817D">
      <w:start w:val="1"/>
      <w:numFmt w:val="bullet"/>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FA1E2C"/>
    <w:multiLevelType w:val="hybridMultilevel"/>
    <w:tmpl w:val="8E52594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 w15:restartNumberingAfterBreak="0">
    <w:nsid w:val="016F27C6"/>
    <w:multiLevelType w:val="hybridMultilevel"/>
    <w:tmpl w:val="A43C2F4E"/>
    <w:lvl w:ilvl="0" w:tplc="67F45AA6">
      <w:start w:val="1"/>
      <w:numFmt w:val="lowerLetter"/>
      <w:lvlText w:val="%1)"/>
      <w:lvlJc w:val="left"/>
      <w:pPr>
        <w:ind w:left="644"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 w15:restartNumberingAfterBreak="0">
    <w:nsid w:val="032C5EA7"/>
    <w:multiLevelType w:val="hybridMultilevel"/>
    <w:tmpl w:val="CC824EA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03A74E14"/>
    <w:multiLevelType w:val="hybridMultilevel"/>
    <w:tmpl w:val="A43C2F4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0A68587F"/>
    <w:multiLevelType w:val="hybridMultilevel"/>
    <w:tmpl w:val="EA5EC126"/>
    <w:lvl w:ilvl="0" w:tplc="56BE42A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0B6D023B"/>
    <w:multiLevelType w:val="hybridMultilevel"/>
    <w:tmpl w:val="A43C2F4E"/>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15:restartNumberingAfterBreak="0">
    <w:nsid w:val="16155ACF"/>
    <w:multiLevelType w:val="hybridMultilevel"/>
    <w:tmpl w:val="53FC6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8F23B4"/>
    <w:multiLevelType w:val="hybridMultilevel"/>
    <w:tmpl w:val="E334ECF4"/>
    <w:lvl w:ilvl="0" w:tplc="05C22412">
      <w:numFmt w:val="bullet"/>
      <w:lvlText w:val="-"/>
      <w:lvlJc w:val="left"/>
      <w:pPr>
        <w:ind w:left="720" w:hanging="360"/>
      </w:pPr>
      <w:rPr>
        <w:rFonts w:ascii="Arial Narrow" w:eastAsiaTheme="minorHAnsi" w:hAnsi="Arial Narrow"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1EF37E7D"/>
    <w:multiLevelType w:val="hybridMultilevel"/>
    <w:tmpl w:val="A43C2F4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F8F6DB0"/>
    <w:multiLevelType w:val="hybridMultilevel"/>
    <w:tmpl w:val="A43C2F4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210E55DD"/>
    <w:multiLevelType w:val="multilevel"/>
    <w:tmpl w:val="5E22B154"/>
    <w:lvl w:ilvl="0">
      <w:start w:val="1"/>
      <w:numFmt w:val="decimal"/>
      <w:lvlText w:val="%1."/>
      <w:lvlJc w:val="left"/>
      <w:pPr>
        <w:ind w:left="720" w:hanging="360"/>
      </w:pPr>
    </w:lvl>
    <w:lvl w:ilvl="1">
      <w:start w:val="5"/>
      <w:numFmt w:val="decimal"/>
      <w:isLgl/>
      <w:lvlText w:val="%1.%2"/>
      <w:lvlJc w:val="left"/>
      <w:pPr>
        <w:ind w:left="1215" w:hanging="855"/>
      </w:pPr>
      <w:rPr>
        <w:rFonts w:hint="default"/>
      </w:rPr>
    </w:lvl>
    <w:lvl w:ilvl="2">
      <w:start w:val="2025"/>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215" w:hanging="855"/>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6A564D"/>
    <w:multiLevelType w:val="hybridMultilevel"/>
    <w:tmpl w:val="03A2E0D0"/>
    <w:lvl w:ilvl="0" w:tplc="0405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FE0A4C"/>
    <w:multiLevelType w:val="hybridMultilevel"/>
    <w:tmpl w:val="C4D6D386"/>
    <w:lvl w:ilvl="0" w:tplc="0405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73ED3"/>
    <w:multiLevelType w:val="hybridMultilevel"/>
    <w:tmpl w:val="C3E83D02"/>
    <w:lvl w:ilvl="0" w:tplc="0405000F">
      <w:start w:val="1"/>
      <w:numFmt w:val="decimal"/>
      <w:lvlText w:val="%1."/>
      <w:lvlJc w:val="left"/>
      <w:pPr>
        <w:ind w:left="2629" w:hanging="360"/>
      </w:pPr>
    </w:lvl>
    <w:lvl w:ilvl="1" w:tplc="04050019" w:tentative="1">
      <w:start w:val="1"/>
      <w:numFmt w:val="lowerLetter"/>
      <w:lvlText w:val="%2."/>
      <w:lvlJc w:val="left"/>
      <w:pPr>
        <w:ind w:left="2574" w:hanging="360"/>
      </w:pPr>
    </w:lvl>
    <w:lvl w:ilvl="2" w:tplc="0405001B">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292767A5"/>
    <w:multiLevelType w:val="hybridMultilevel"/>
    <w:tmpl w:val="95623A70"/>
    <w:lvl w:ilvl="0" w:tplc="59A81B4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2257AF"/>
    <w:multiLevelType w:val="hybridMultilevel"/>
    <w:tmpl w:val="10944E40"/>
    <w:lvl w:ilvl="0" w:tplc="A81A670E">
      <w:start w:val="3"/>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10434ED"/>
    <w:multiLevelType w:val="hybridMultilevel"/>
    <w:tmpl w:val="A43C2F4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8" w15:restartNumberingAfterBreak="0">
    <w:nsid w:val="37F604A0"/>
    <w:multiLevelType w:val="hybridMultilevel"/>
    <w:tmpl w:val="872E93B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724"/>
        </w:tabs>
        <w:ind w:left="1724" w:hanging="360"/>
      </w:pPr>
    </w:lvl>
    <w:lvl w:ilvl="2" w:tplc="0405001B">
      <w:start w:val="1"/>
      <w:numFmt w:val="lowerRoman"/>
      <w:lvlText w:val="%3."/>
      <w:lvlJc w:val="right"/>
      <w:pPr>
        <w:tabs>
          <w:tab w:val="num" w:pos="2444"/>
        </w:tabs>
        <w:ind w:left="2444" w:hanging="180"/>
      </w:pPr>
    </w:lvl>
    <w:lvl w:ilvl="3" w:tplc="0405000F">
      <w:start w:val="1"/>
      <w:numFmt w:val="decimal"/>
      <w:lvlText w:val="%4."/>
      <w:lvlJc w:val="left"/>
      <w:pPr>
        <w:tabs>
          <w:tab w:val="num" w:pos="3164"/>
        </w:tabs>
        <w:ind w:left="3164" w:hanging="360"/>
      </w:pPr>
    </w:lvl>
    <w:lvl w:ilvl="4" w:tplc="04050019">
      <w:start w:val="1"/>
      <w:numFmt w:val="lowerLetter"/>
      <w:lvlText w:val="%5."/>
      <w:lvlJc w:val="left"/>
      <w:pPr>
        <w:tabs>
          <w:tab w:val="num" w:pos="3884"/>
        </w:tabs>
        <w:ind w:left="3884" w:hanging="360"/>
      </w:pPr>
    </w:lvl>
    <w:lvl w:ilvl="5" w:tplc="0405001B">
      <w:start w:val="1"/>
      <w:numFmt w:val="lowerRoman"/>
      <w:lvlText w:val="%6."/>
      <w:lvlJc w:val="right"/>
      <w:pPr>
        <w:tabs>
          <w:tab w:val="num" w:pos="4604"/>
        </w:tabs>
        <w:ind w:left="4604" w:hanging="180"/>
      </w:pPr>
    </w:lvl>
    <w:lvl w:ilvl="6" w:tplc="0405000F">
      <w:start w:val="1"/>
      <w:numFmt w:val="decimal"/>
      <w:lvlText w:val="%7."/>
      <w:lvlJc w:val="left"/>
      <w:pPr>
        <w:tabs>
          <w:tab w:val="num" w:pos="5324"/>
        </w:tabs>
        <w:ind w:left="5324" w:hanging="360"/>
      </w:pPr>
    </w:lvl>
    <w:lvl w:ilvl="7" w:tplc="04050019">
      <w:start w:val="1"/>
      <w:numFmt w:val="lowerLetter"/>
      <w:lvlText w:val="%8."/>
      <w:lvlJc w:val="left"/>
      <w:pPr>
        <w:tabs>
          <w:tab w:val="num" w:pos="6044"/>
        </w:tabs>
        <w:ind w:left="6044" w:hanging="360"/>
      </w:pPr>
    </w:lvl>
    <w:lvl w:ilvl="8" w:tplc="0405001B">
      <w:start w:val="1"/>
      <w:numFmt w:val="lowerRoman"/>
      <w:lvlText w:val="%9."/>
      <w:lvlJc w:val="right"/>
      <w:pPr>
        <w:tabs>
          <w:tab w:val="num" w:pos="6764"/>
        </w:tabs>
        <w:ind w:left="6764" w:hanging="180"/>
      </w:pPr>
    </w:lvl>
  </w:abstractNum>
  <w:abstractNum w:abstractNumId="19" w15:restartNumberingAfterBreak="0">
    <w:nsid w:val="381E1772"/>
    <w:multiLevelType w:val="hybridMultilevel"/>
    <w:tmpl w:val="0BE245A0"/>
    <w:lvl w:ilvl="0" w:tplc="0405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043014"/>
    <w:multiLevelType w:val="multilevel"/>
    <w:tmpl w:val="71707584"/>
    <w:lvl w:ilvl="0">
      <w:start w:val="15"/>
      <w:numFmt w:val="decimal"/>
      <w:lvlText w:val="%1."/>
      <w:lvlJc w:val="left"/>
      <w:pPr>
        <w:ind w:left="405" w:hanging="405"/>
      </w:pPr>
      <w:rPr>
        <w:rFonts w:hint="default"/>
      </w:rPr>
    </w:lvl>
    <w:lvl w:ilvl="1">
      <w:start w:val="5"/>
      <w:numFmt w:val="decimal"/>
      <w:lvlText w:val="%1.%2."/>
      <w:lvlJc w:val="left"/>
      <w:pPr>
        <w:ind w:left="1620" w:hanging="405"/>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370" w:hanging="108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160" w:hanging="1440"/>
      </w:pPr>
      <w:rPr>
        <w:rFonts w:hint="default"/>
      </w:rPr>
    </w:lvl>
  </w:abstractNum>
  <w:abstractNum w:abstractNumId="21" w15:restartNumberingAfterBreak="0">
    <w:nsid w:val="3D0D6647"/>
    <w:multiLevelType w:val="hybridMultilevel"/>
    <w:tmpl w:val="2FCE4D94"/>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140AE"/>
    <w:multiLevelType w:val="hybridMultilevel"/>
    <w:tmpl w:val="5CC2E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0027BB"/>
    <w:multiLevelType w:val="hybridMultilevel"/>
    <w:tmpl w:val="E5B27F96"/>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33DF8"/>
    <w:multiLevelType w:val="hybridMultilevel"/>
    <w:tmpl w:val="AA32B270"/>
    <w:lvl w:ilvl="0" w:tplc="77A0A2B0">
      <w:start w:val="2"/>
      <w:numFmt w:val="decimal"/>
      <w:lvlText w:val="%1."/>
      <w:lvlJc w:val="left"/>
      <w:pPr>
        <w:ind w:left="360" w:hanging="360"/>
      </w:pPr>
      <w:rPr>
        <w:rFonts w:hint="default"/>
        <w:b/>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6F1180E"/>
    <w:multiLevelType w:val="hybridMultilevel"/>
    <w:tmpl w:val="856C01A0"/>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014068"/>
    <w:multiLevelType w:val="hybridMultilevel"/>
    <w:tmpl w:val="EB3C076C"/>
    <w:lvl w:ilvl="0" w:tplc="0405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396ED4"/>
    <w:multiLevelType w:val="hybridMultilevel"/>
    <w:tmpl w:val="E898A5FC"/>
    <w:lvl w:ilvl="0" w:tplc="900E0FAE">
      <w:start w:val="7"/>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0408A7"/>
    <w:multiLevelType w:val="hybridMultilevel"/>
    <w:tmpl w:val="C30C28AE"/>
    <w:lvl w:ilvl="0" w:tplc="36CA3814">
      <w:start w:val="28"/>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ED44069"/>
    <w:multiLevelType w:val="hybridMultilevel"/>
    <w:tmpl w:val="2550E264"/>
    <w:lvl w:ilvl="0" w:tplc="05C22412">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F2267CD"/>
    <w:multiLevelType w:val="hybridMultilevel"/>
    <w:tmpl w:val="CAD25472"/>
    <w:lvl w:ilvl="0" w:tplc="0405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E95C4D"/>
    <w:multiLevelType w:val="hybridMultilevel"/>
    <w:tmpl w:val="6A163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E51568"/>
    <w:multiLevelType w:val="hybridMultilevel"/>
    <w:tmpl w:val="A43C2F4E"/>
    <w:lvl w:ilvl="0" w:tplc="FFFFFFFF">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3" w15:restartNumberingAfterBreak="0">
    <w:nsid w:val="711E4F4C"/>
    <w:multiLevelType w:val="hybridMultilevel"/>
    <w:tmpl w:val="F1947AA6"/>
    <w:lvl w:ilvl="0" w:tplc="84EE4016">
      <w:start w:val="9"/>
      <w:numFmt w:val="bullet"/>
      <w:lvlText w:val="-"/>
      <w:lvlJc w:val="left"/>
      <w:pPr>
        <w:ind w:left="720"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D5144E"/>
    <w:multiLevelType w:val="hybridMultilevel"/>
    <w:tmpl w:val="44F4A576"/>
    <w:lvl w:ilvl="0" w:tplc="FFFFFFFF">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5" w15:restartNumberingAfterBreak="0">
    <w:nsid w:val="755C25F2"/>
    <w:multiLevelType w:val="hybridMultilevel"/>
    <w:tmpl w:val="D7B4BFD6"/>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91705"/>
    <w:multiLevelType w:val="hybridMultilevel"/>
    <w:tmpl w:val="276A881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66785A"/>
    <w:multiLevelType w:val="hybridMultilevel"/>
    <w:tmpl w:val="0EC4F1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
  </w:num>
  <w:num w:numId="3">
    <w:abstractNumId w:val="28"/>
  </w:num>
  <w:num w:numId="4">
    <w:abstractNumId w:val="25"/>
  </w:num>
  <w:num w:numId="5">
    <w:abstractNumId w:val="37"/>
  </w:num>
  <w:num w:numId="6">
    <w:abstractNumId w:val="23"/>
  </w:num>
  <w:num w:numId="7">
    <w:abstractNumId w:val="6"/>
  </w:num>
  <w:num w:numId="8">
    <w:abstractNumId w:val="17"/>
  </w:num>
  <w:num w:numId="9">
    <w:abstractNumId w:val="32"/>
  </w:num>
  <w:num w:numId="10">
    <w:abstractNumId w:val="9"/>
  </w:num>
  <w:num w:numId="11">
    <w:abstractNumId w:val="10"/>
  </w:num>
  <w:num w:numId="12">
    <w:abstractNumId w:val="4"/>
  </w:num>
  <w:num w:numId="13">
    <w:abstractNumId w:val="27"/>
  </w:num>
  <w:num w:numId="14">
    <w:abstractNumId w:val="33"/>
  </w:num>
  <w:num w:numId="15">
    <w:abstractNumId w:val="15"/>
  </w:num>
  <w:num w:numId="16">
    <w:abstractNumId w:val="35"/>
  </w:num>
  <w:num w:numId="17">
    <w:abstractNumId w:val="29"/>
  </w:num>
  <w:num w:numId="18">
    <w:abstractNumId w:val="5"/>
  </w:num>
  <w:num w:numId="19">
    <w:abstractNumId w:val="14"/>
  </w:num>
  <w:num w:numId="20">
    <w:abstractNumId w:val="24"/>
  </w:num>
  <w:num w:numId="21">
    <w:abstractNumId w:val="31"/>
  </w:num>
  <w:num w:numId="22">
    <w:abstractNumId w:val="1"/>
  </w:num>
  <w:num w:numId="23">
    <w:abstractNumId w:val="7"/>
  </w:num>
  <w:num w:numId="24">
    <w:abstractNumId w:val="3"/>
  </w:num>
  <w:num w:numId="25">
    <w:abstractNumId w:val="16"/>
  </w:num>
  <w:num w:numId="26">
    <w:abstractNumId w:val="21"/>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11"/>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8"/>
  </w:num>
  <w:num w:numId="34">
    <w:abstractNumId w:val="0"/>
    <w:lvlOverride w:ilvl="0">
      <w:startOverride w:val="1"/>
    </w:lvlOverride>
    <w:lvlOverride w:ilvl="1"/>
    <w:lvlOverride w:ilvl="2"/>
    <w:lvlOverride w:ilvl="3"/>
    <w:lvlOverride w:ilvl="4"/>
    <w:lvlOverride w:ilvl="5"/>
    <w:lvlOverride w:ilvl="6"/>
    <w:lvlOverride w:ilvl="7"/>
    <w:lvlOverride w:ilvl="8"/>
  </w:num>
  <w:num w:numId="35">
    <w:abstractNumId w:val="20"/>
  </w:num>
  <w:num w:numId="36">
    <w:abstractNumId w:val="19"/>
  </w:num>
  <w:num w:numId="37">
    <w:abstractNumId w:val="13"/>
  </w:num>
  <w:num w:numId="38">
    <w:abstractNumId w:val="30"/>
  </w:num>
  <w:num w:numId="39">
    <w:abstractNumId w:val="2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CC"/>
    <w:rsid w:val="0000026A"/>
    <w:rsid w:val="00003CE0"/>
    <w:rsid w:val="0000413F"/>
    <w:rsid w:val="000064CD"/>
    <w:rsid w:val="0000736B"/>
    <w:rsid w:val="00007D02"/>
    <w:rsid w:val="00012766"/>
    <w:rsid w:val="000164AC"/>
    <w:rsid w:val="0002487C"/>
    <w:rsid w:val="000251B2"/>
    <w:rsid w:val="00027BDF"/>
    <w:rsid w:val="00033EC7"/>
    <w:rsid w:val="0003667C"/>
    <w:rsid w:val="0003737A"/>
    <w:rsid w:val="00054732"/>
    <w:rsid w:val="00060A55"/>
    <w:rsid w:val="00060CCC"/>
    <w:rsid w:val="00062300"/>
    <w:rsid w:val="00071770"/>
    <w:rsid w:val="0008063F"/>
    <w:rsid w:val="000850DA"/>
    <w:rsid w:val="000A0C06"/>
    <w:rsid w:val="000A5070"/>
    <w:rsid w:val="000A6E7F"/>
    <w:rsid w:val="000B2B34"/>
    <w:rsid w:val="000B3B9E"/>
    <w:rsid w:val="000B51BD"/>
    <w:rsid w:val="000B6E62"/>
    <w:rsid w:val="000B7DD3"/>
    <w:rsid w:val="000D032D"/>
    <w:rsid w:val="000D25A7"/>
    <w:rsid w:val="000D40C8"/>
    <w:rsid w:val="000D4C21"/>
    <w:rsid w:val="000D737E"/>
    <w:rsid w:val="000F2AF5"/>
    <w:rsid w:val="00100541"/>
    <w:rsid w:val="001011BD"/>
    <w:rsid w:val="0010433C"/>
    <w:rsid w:val="001108A2"/>
    <w:rsid w:val="00112430"/>
    <w:rsid w:val="001124E9"/>
    <w:rsid w:val="00114380"/>
    <w:rsid w:val="00117A82"/>
    <w:rsid w:val="00123647"/>
    <w:rsid w:val="00132745"/>
    <w:rsid w:val="00134856"/>
    <w:rsid w:val="00134DCC"/>
    <w:rsid w:val="001374CC"/>
    <w:rsid w:val="00140C0C"/>
    <w:rsid w:val="00142D7C"/>
    <w:rsid w:val="00144A53"/>
    <w:rsid w:val="001451C8"/>
    <w:rsid w:val="001459DB"/>
    <w:rsid w:val="00145D0F"/>
    <w:rsid w:val="00145E7B"/>
    <w:rsid w:val="001461CC"/>
    <w:rsid w:val="001518D1"/>
    <w:rsid w:val="00155AA1"/>
    <w:rsid w:val="00155BE7"/>
    <w:rsid w:val="00156804"/>
    <w:rsid w:val="001577B4"/>
    <w:rsid w:val="0016322A"/>
    <w:rsid w:val="001656EA"/>
    <w:rsid w:val="001731E8"/>
    <w:rsid w:val="0017463E"/>
    <w:rsid w:val="00175A3A"/>
    <w:rsid w:val="00177331"/>
    <w:rsid w:val="0018172C"/>
    <w:rsid w:val="00185CC4"/>
    <w:rsid w:val="00190990"/>
    <w:rsid w:val="00193233"/>
    <w:rsid w:val="001939F8"/>
    <w:rsid w:val="001A1A62"/>
    <w:rsid w:val="001A2955"/>
    <w:rsid w:val="001A3A83"/>
    <w:rsid w:val="001A500C"/>
    <w:rsid w:val="001A5650"/>
    <w:rsid w:val="001B3DCD"/>
    <w:rsid w:val="001B6F39"/>
    <w:rsid w:val="001C10D5"/>
    <w:rsid w:val="001C2073"/>
    <w:rsid w:val="001C6937"/>
    <w:rsid w:val="001D2AAA"/>
    <w:rsid w:val="001D332F"/>
    <w:rsid w:val="001E07C1"/>
    <w:rsid w:val="001E60D9"/>
    <w:rsid w:val="001F011E"/>
    <w:rsid w:val="001F1817"/>
    <w:rsid w:val="001F3BB5"/>
    <w:rsid w:val="002010E2"/>
    <w:rsid w:val="00202A7C"/>
    <w:rsid w:val="0020381F"/>
    <w:rsid w:val="00206D1C"/>
    <w:rsid w:val="00211E95"/>
    <w:rsid w:val="00214ED7"/>
    <w:rsid w:val="00215A89"/>
    <w:rsid w:val="002175EB"/>
    <w:rsid w:val="00217E67"/>
    <w:rsid w:val="00222252"/>
    <w:rsid w:val="002248AD"/>
    <w:rsid w:val="002352C7"/>
    <w:rsid w:val="00237AA0"/>
    <w:rsid w:val="002450B7"/>
    <w:rsid w:val="0024635B"/>
    <w:rsid w:val="002478F3"/>
    <w:rsid w:val="00251CF8"/>
    <w:rsid w:val="0025573E"/>
    <w:rsid w:val="0025748C"/>
    <w:rsid w:val="00260171"/>
    <w:rsid w:val="0026081B"/>
    <w:rsid w:val="00261546"/>
    <w:rsid w:val="00271F42"/>
    <w:rsid w:val="00272FBA"/>
    <w:rsid w:val="002735A5"/>
    <w:rsid w:val="00273CF9"/>
    <w:rsid w:val="002749F9"/>
    <w:rsid w:val="00276AAD"/>
    <w:rsid w:val="00276E43"/>
    <w:rsid w:val="00282323"/>
    <w:rsid w:val="00284766"/>
    <w:rsid w:val="00285171"/>
    <w:rsid w:val="00286726"/>
    <w:rsid w:val="002927CB"/>
    <w:rsid w:val="00295488"/>
    <w:rsid w:val="002968FE"/>
    <w:rsid w:val="00297B74"/>
    <w:rsid w:val="002A1B57"/>
    <w:rsid w:val="002A1E94"/>
    <w:rsid w:val="002A4383"/>
    <w:rsid w:val="002B0A68"/>
    <w:rsid w:val="002B6FD9"/>
    <w:rsid w:val="002C171E"/>
    <w:rsid w:val="002C2383"/>
    <w:rsid w:val="002D15D9"/>
    <w:rsid w:val="002D2ECB"/>
    <w:rsid w:val="002D31A9"/>
    <w:rsid w:val="002D5A49"/>
    <w:rsid w:val="002E2CF9"/>
    <w:rsid w:val="002E3799"/>
    <w:rsid w:val="002E5177"/>
    <w:rsid w:val="002E55AC"/>
    <w:rsid w:val="002F277F"/>
    <w:rsid w:val="002F3F31"/>
    <w:rsid w:val="002F41FE"/>
    <w:rsid w:val="002F6668"/>
    <w:rsid w:val="00300280"/>
    <w:rsid w:val="00302893"/>
    <w:rsid w:val="0030496C"/>
    <w:rsid w:val="0030597B"/>
    <w:rsid w:val="00312FE3"/>
    <w:rsid w:val="00314FBA"/>
    <w:rsid w:val="00316373"/>
    <w:rsid w:val="00316CC2"/>
    <w:rsid w:val="00317C6D"/>
    <w:rsid w:val="00326575"/>
    <w:rsid w:val="00333DD5"/>
    <w:rsid w:val="003361FD"/>
    <w:rsid w:val="0033702A"/>
    <w:rsid w:val="00340229"/>
    <w:rsid w:val="00341F56"/>
    <w:rsid w:val="00344DED"/>
    <w:rsid w:val="00354345"/>
    <w:rsid w:val="00355728"/>
    <w:rsid w:val="00363E54"/>
    <w:rsid w:val="00364850"/>
    <w:rsid w:val="00375CA0"/>
    <w:rsid w:val="00376C31"/>
    <w:rsid w:val="00383D2E"/>
    <w:rsid w:val="003860D4"/>
    <w:rsid w:val="00386D33"/>
    <w:rsid w:val="003872BE"/>
    <w:rsid w:val="00396CF3"/>
    <w:rsid w:val="003A4395"/>
    <w:rsid w:val="003A7DA9"/>
    <w:rsid w:val="003B0633"/>
    <w:rsid w:val="003B0D31"/>
    <w:rsid w:val="003B5688"/>
    <w:rsid w:val="003C0886"/>
    <w:rsid w:val="003C12ED"/>
    <w:rsid w:val="003C2CA3"/>
    <w:rsid w:val="003C543D"/>
    <w:rsid w:val="003C62CA"/>
    <w:rsid w:val="003D283B"/>
    <w:rsid w:val="003D37E0"/>
    <w:rsid w:val="003D57B1"/>
    <w:rsid w:val="003D68B7"/>
    <w:rsid w:val="003D72CE"/>
    <w:rsid w:val="003E0555"/>
    <w:rsid w:val="003E1D8D"/>
    <w:rsid w:val="003E2C96"/>
    <w:rsid w:val="003E4A69"/>
    <w:rsid w:val="003E68E2"/>
    <w:rsid w:val="003F1D4B"/>
    <w:rsid w:val="003F4A30"/>
    <w:rsid w:val="003F61AE"/>
    <w:rsid w:val="00402BE4"/>
    <w:rsid w:val="00407217"/>
    <w:rsid w:val="004078AB"/>
    <w:rsid w:val="0041545D"/>
    <w:rsid w:val="00422941"/>
    <w:rsid w:val="00424BC3"/>
    <w:rsid w:val="0042740F"/>
    <w:rsid w:val="00430255"/>
    <w:rsid w:val="00431647"/>
    <w:rsid w:val="004420F5"/>
    <w:rsid w:val="0044464B"/>
    <w:rsid w:val="00447A70"/>
    <w:rsid w:val="004534DB"/>
    <w:rsid w:val="0045416F"/>
    <w:rsid w:val="0046148D"/>
    <w:rsid w:val="004672DE"/>
    <w:rsid w:val="004769B1"/>
    <w:rsid w:val="0048507A"/>
    <w:rsid w:val="0048528C"/>
    <w:rsid w:val="0048717E"/>
    <w:rsid w:val="00487BE5"/>
    <w:rsid w:val="0049517C"/>
    <w:rsid w:val="00495533"/>
    <w:rsid w:val="00496382"/>
    <w:rsid w:val="00496AA9"/>
    <w:rsid w:val="004A63B5"/>
    <w:rsid w:val="004C1CB5"/>
    <w:rsid w:val="004C5BAA"/>
    <w:rsid w:val="004C616C"/>
    <w:rsid w:val="004D7B28"/>
    <w:rsid w:val="004F379C"/>
    <w:rsid w:val="004F4047"/>
    <w:rsid w:val="004F4FAF"/>
    <w:rsid w:val="005025CE"/>
    <w:rsid w:val="005116AE"/>
    <w:rsid w:val="0051490B"/>
    <w:rsid w:val="00525BB2"/>
    <w:rsid w:val="00526468"/>
    <w:rsid w:val="005342F6"/>
    <w:rsid w:val="00546402"/>
    <w:rsid w:val="00546781"/>
    <w:rsid w:val="00555C7C"/>
    <w:rsid w:val="00556018"/>
    <w:rsid w:val="00563A74"/>
    <w:rsid w:val="005765B3"/>
    <w:rsid w:val="00581F0B"/>
    <w:rsid w:val="0058297B"/>
    <w:rsid w:val="00587489"/>
    <w:rsid w:val="00587898"/>
    <w:rsid w:val="00594CA0"/>
    <w:rsid w:val="00595FB8"/>
    <w:rsid w:val="005A1D19"/>
    <w:rsid w:val="005B28C4"/>
    <w:rsid w:val="005B5065"/>
    <w:rsid w:val="005C09C5"/>
    <w:rsid w:val="005D1111"/>
    <w:rsid w:val="005D2DF0"/>
    <w:rsid w:val="005D40E9"/>
    <w:rsid w:val="005D41B6"/>
    <w:rsid w:val="005E13F9"/>
    <w:rsid w:val="005E2A02"/>
    <w:rsid w:val="005F0A1E"/>
    <w:rsid w:val="005F105C"/>
    <w:rsid w:val="005F2692"/>
    <w:rsid w:val="005F2923"/>
    <w:rsid w:val="006063FA"/>
    <w:rsid w:val="00614D5E"/>
    <w:rsid w:val="00615968"/>
    <w:rsid w:val="00622415"/>
    <w:rsid w:val="006265C7"/>
    <w:rsid w:val="00627591"/>
    <w:rsid w:val="00631B45"/>
    <w:rsid w:val="006332A6"/>
    <w:rsid w:val="00646E4E"/>
    <w:rsid w:val="00651A3E"/>
    <w:rsid w:val="006536A8"/>
    <w:rsid w:val="00654662"/>
    <w:rsid w:val="00657626"/>
    <w:rsid w:val="00672151"/>
    <w:rsid w:val="006721A3"/>
    <w:rsid w:val="00676BA8"/>
    <w:rsid w:val="00682EE2"/>
    <w:rsid w:val="00685A84"/>
    <w:rsid w:val="00690A45"/>
    <w:rsid w:val="006A09F8"/>
    <w:rsid w:val="006A1343"/>
    <w:rsid w:val="006A445B"/>
    <w:rsid w:val="006A47BA"/>
    <w:rsid w:val="006B193E"/>
    <w:rsid w:val="006C259E"/>
    <w:rsid w:val="006D2B65"/>
    <w:rsid w:val="006D59A3"/>
    <w:rsid w:val="006D67C7"/>
    <w:rsid w:val="006E1C0D"/>
    <w:rsid w:val="006E286B"/>
    <w:rsid w:val="006E410E"/>
    <w:rsid w:val="006E72AD"/>
    <w:rsid w:val="006E7360"/>
    <w:rsid w:val="006E77B8"/>
    <w:rsid w:val="006F01FB"/>
    <w:rsid w:val="006F35ED"/>
    <w:rsid w:val="006F4E7A"/>
    <w:rsid w:val="006F73BA"/>
    <w:rsid w:val="00701564"/>
    <w:rsid w:val="00702ECD"/>
    <w:rsid w:val="00705B26"/>
    <w:rsid w:val="00705C6D"/>
    <w:rsid w:val="007114DB"/>
    <w:rsid w:val="007120FD"/>
    <w:rsid w:val="0071308F"/>
    <w:rsid w:val="00716228"/>
    <w:rsid w:val="00724051"/>
    <w:rsid w:val="00726ED1"/>
    <w:rsid w:val="007277E4"/>
    <w:rsid w:val="0073324F"/>
    <w:rsid w:val="007364AC"/>
    <w:rsid w:val="00737A25"/>
    <w:rsid w:val="00741211"/>
    <w:rsid w:val="007415E6"/>
    <w:rsid w:val="0074451B"/>
    <w:rsid w:val="00744868"/>
    <w:rsid w:val="00747323"/>
    <w:rsid w:val="00747FF8"/>
    <w:rsid w:val="00751BA9"/>
    <w:rsid w:val="00753E1E"/>
    <w:rsid w:val="00754505"/>
    <w:rsid w:val="0075480F"/>
    <w:rsid w:val="00755C2A"/>
    <w:rsid w:val="00761900"/>
    <w:rsid w:val="00761A78"/>
    <w:rsid w:val="00761FAA"/>
    <w:rsid w:val="007714C0"/>
    <w:rsid w:val="00771BD2"/>
    <w:rsid w:val="00781456"/>
    <w:rsid w:val="00783BFE"/>
    <w:rsid w:val="00784FC9"/>
    <w:rsid w:val="00793762"/>
    <w:rsid w:val="007960D1"/>
    <w:rsid w:val="00796DC1"/>
    <w:rsid w:val="00797B5E"/>
    <w:rsid w:val="007A1836"/>
    <w:rsid w:val="007A3AF8"/>
    <w:rsid w:val="007A5A64"/>
    <w:rsid w:val="007E3228"/>
    <w:rsid w:val="007F1FE3"/>
    <w:rsid w:val="007F2530"/>
    <w:rsid w:val="007F2AA6"/>
    <w:rsid w:val="007F2BAD"/>
    <w:rsid w:val="007F4F50"/>
    <w:rsid w:val="008003F2"/>
    <w:rsid w:val="00803C53"/>
    <w:rsid w:val="00816651"/>
    <w:rsid w:val="0082172C"/>
    <w:rsid w:val="008239F3"/>
    <w:rsid w:val="00823CC6"/>
    <w:rsid w:val="00825CF2"/>
    <w:rsid w:val="00830106"/>
    <w:rsid w:val="00830864"/>
    <w:rsid w:val="00831370"/>
    <w:rsid w:val="0083355A"/>
    <w:rsid w:val="0083679B"/>
    <w:rsid w:val="00845100"/>
    <w:rsid w:val="008517EF"/>
    <w:rsid w:val="00856475"/>
    <w:rsid w:val="008672CA"/>
    <w:rsid w:val="0086739F"/>
    <w:rsid w:val="00870D5B"/>
    <w:rsid w:val="008711BA"/>
    <w:rsid w:val="00873A55"/>
    <w:rsid w:val="008862E8"/>
    <w:rsid w:val="00887BDF"/>
    <w:rsid w:val="008C0B08"/>
    <w:rsid w:val="008C0BC4"/>
    <w:rsid w:val="008C4B9F"/>
    <w:rsid w:val="008D3610"/>
    <w:rsid w:val="008D705D"/>
    <w:rsid w:val="008E17E6"/>
    <w:rsid w:val="008E5037"/>
    <w:rsid w:val="008E5603"/>
    <w:rsid w:val="008E5BBF"/>
    <w:rsid w:val="008E5FF6"/>
    <w:rsid w:val="008F373C"/>
    <w:rsid w:val="00904215"/>
    <w:rsid w:val="00904252"/>
    <w:rsid w:val="00905B62"/>
    <w:rsid w:val="00906114"/>
    <w:rsid w:val="009063D9"/>
    <w:rsid w:val="00910E97"/>
    <w:rsid w:val="009114C9"/>
    <w:rsid w:val="0091572A"/>
    <w:rsid w:val="0091579A"/>
    <w:rsid w:val="009159FA"/>
    <w:rsid w:val="009162D6"/>
    <w:rsid w:val="00916F24"/>
    <w:rsid w:val="00917EC1"/>
    <w:rsid w:val="0092039C"/>
    <w:rsid w:val="009211B2"/>
    <w:rsid w:val="00926358"/>
    <w:rsid w:val="00933DDC"/>
    <w:rsid w:val="009377A2"/>
    <w:rsid w:val="009417FD"/>
    <w:rsid w:val="00945A4B"/>
    <w:rsid w:val="0094672D"/>
    <w:rsid w:val="009474C4"/>
    <w:rsid w:val="00956C77"/>
    <w:rsid w:val="009579B8"/>
    <w:rsid w:val="00981C91"/>
    <w:rsid w:val="009827D9"/>
    <w:rsid w:val="00986CB7"/>
    <w:rsid w:val="00993A78"/>
    <w:rsid w:val="009940F6"/>
    <w:rsid w:val="0099687C"/>
    <w:rsid w:val="009B2D23"/>
    <w:rsid w:val="009B5C4B"/>
    <w:rsid w:val="009C065B"/>
    <w:rsid w:val="009C08A8"/>
    <w:rsid w:val="009C7CD8"/>
    <w:rsid w:val="009D3066"/>
    <w:rsid w:val="009D3612"/>
    <w:rsid w:val="009E4EDA"/>
    <w:rsid w:val="009E4F49"/>
    <w:rsid w:val="009F05FB"/>
    <w:rsid w:val="009F6699"/>
    <w:rsid w:val="00A0352D"/>
    <w:rsid w:val="00A06F5B"/>
    <w:rsid w:val="00A07891"/>
    <w:rsid w:val="00A114E8"/>
    <w:rsid w:val="00A1290C"/>
    <w:rsid w:val="00A16D97"/>
    <w:rsid w:val="00A22E83"/>
    <w:rsid w:val="00A340E9"/>
    <w:rsid w:val="00A40E48"/>
    <w:rsid w:val="00A40FA8"/>
    <w:rsid w:val="00A43A94"/>
    <w:rsid w:val="00A4671B"/>
    <w:rsid w:val="00A511B3"/>
    <w:rsid w:val="00A548C3"/>
    <w:rsid w:val="00A54F60"/>
    <w:rsid w:val="00A55192"/>
    <w:rsid w:val="00A60D2B"/>
    <w:rsid w:val="00A64469"/>
    <w:rsid w:val="00A660B4"/>
    <w:rsid w:val="00A77ED2"/>
    <w:rsid w:val="00A8382D"/>
    <w:rsid w:val="00A83CEE"/>
    <w:rsid w:val="00A900E4"/>
    <w:rsid w:val="00A9019A"/>
    <w:rsid w:val="00A904BF"/>
    <w:rsid w:val="00A93454"/>
    <w:rsid w:val="00A95F74"/>
    <w:rsid w:val="00A97288"/>
    <w:rsid w:val="00AA0569"/>
    <w:rsid w:val="00AA1267"/>
    <w:rsid w:val="00AA1E4B"/>
    <w:rsid w:val="00AB7EF0"/>
    <w:rsid w:val="00AC5451"/>
    <w:rsid w:val="00AD3D45"/>
    <w:rsid w:val="00AD726B"/>
    <w:rsid w:val="00AD7B2B"/>
    <w:rsid w:val="00AF0C40"/>
    <w:rsid w:val="00AF1399"/>
    <w:rsid w:val="00AF79CD"/>
    <w:rsid w:val="00AF7B50"/>
    <w:rsid w:val="00B1209E"/>
    <w:rsid w:val="00B15248"/>
    <w:rsid w:val="00B17C93"/>
    <w:rsid w:val="00B23328"/>
    <w:rsid w:val="00B255A1"/>
    <w:rsid w:val="00B277AE"/>
    <w:rsid w:val="00B3467D"/>
    <w:rsid w:val="00B37351"/>
    <w:rsid w:val="00B378EA"/>
    <w:rsid w:val="00B37AF7"/>
    <w:rsid w:val="00B403A9"/>
    <w:rsid w:val="00B40A97"/>
    <w:rsid w:val="00B4400A"/>
    <w:rsid w:val="00B444BE"/>
    <w:rsid w:val="00B7226F"/>
    <w:rsid w:val="00B72BCC"/>
    <w:rsid w:val="00B734FC"/>
    <w:rsid w:val="00B755BC"/>
    <w:rsid w:val="00B7738B"/>
    <w:rsid w:val="00B77884"/>
    <w:rsid w:val="00B83F12"/>
    <w:rsid w:val="00B84274"/>
    <w:rsid w:val="00B865A1"/>
    <w:rsid w:val="00B87654"/>
    <w:rsid w:val="00B9715C"/>
    <w:rsid w:val="00BA6E0B"/>
    <w:rsid w:val="00BB0774"/>
    <w:rsid w:val="00BB2266"/>
    <w:rsid w:val="00BB44DA"/>
    <w:rsid w:val="00BB6493"/>
    <w:rsid w:val="00BC0220"/>
    <w:rsid w:val="00BD2309"/>
    <w:rsid w:val="00BD7B15"/>
    <w:rsid w:val="00BE109C"/>
    <w:rsid w:val="00BE4E3C"/>
    <w:rsid w:val="00BF1DBD"/>
    <w:rsid w:val="00BF6D10"/>
    <w:rsid w:val="00C028F1"/>
    <w:rsid w:val="00C10608"/>
    <w:rsid w:val="00C10B78"/>
    <w:rsid w:val="00C1526E"/>
    <w:rsid w:val="00C16B10"/>
    <w:rsid w:val="00C32EE4"/>
    <w:rsid w:val="00C44FCD"/>
    <w:rsid w:val="00C475E7"/>
    <w:rsid w:val="00C52000"/>
    <w:rsid w:val="00C55BD0"/>
    <w:rsid w:val="00C56AAD"/>
    <w:rsid w:val="00C600F0"/>
    <w:rsid w:val="00C63E25"/>
    <w:rsid w:val="00C70769"/>
    <w:rsid w:val="00C74C39"/>
    <w:rsid w:val="00C77748"/>
    <w:rsid w:val="00C77BCF"/>
    <w:rsid w:val="00C915D4"/>
    <w:rsid w:val="00C940AE"/>
    <w:rsid w:val="00CA05C2"/>
    <w:rsid w:val="00CA07D9"/>
    <w:rsid w:val="00CA0BF1"/>
    <w:rsid w:val="00CA1052"/>
    <w:rsid w:val="00CA1817"/>
    <w:rsid w:val="00CA5913"/>
    <w:rsid w:val="00CA5F01"/>
    <w:rsid w:val="00CA6D39"/>
    <w:rsid w:val="00CB1C23"/>
    <w:rsid w:val="00CB20EE"/>
    <w:rsid w:val="00CB556B"/>
    <w:rsid w:val="00CB7928"/>
    <w:rsid w:val="00CC0450"/>
    <w:rsid w:val="00CD04B3"/>
    <w:rsid w:val="00CD2CE8"/>
    <w:rsid w:val="00CE0E51"/>
    <w:rsid w:val="00CF07F1"/>
    <w:rsid w:val="00CF2940"/>
    <w:rsid w:val="00CF2CA1"/>
    <w:rsid w:val="00CF3D5D"/>
    <w:rsid w:val="00CF4FD0"/>
    <w:rsid w:val="00CF6EF0"/>
    <w:rsid w:val="00D01355"/>
    <w:rsid w:val="00D01E14"/>
    <w:rsid w:val="00D040D5"/>
    <w:rsid w:val="00D069D0"/>
    <w:rsid w:val="00D0749E"/>
    <w:rsid w:val="00D12049"/>
    <w:rsid w:val="00D122DA"/>
    <w:rsid w:val="00D16B90"/>
    <w:rsid w:val="00D216B9"/>
    <w:rsid w:val="00D403B9"/>
    <w:rsid w:val="00D43D54"/>
    <w:rsid w:val="00D528A4"/>
    <w:rsid w:val="00D55C7A"/>
    <w:rsid w:val="00D70C83"/>
    <w:rsid w:val="00D740CD"/>
    <w:rsid w:val="00D75FDF"/>
    <w:rsid w:val="00D776E1"/>
    <w:rsid w:val="00D822A5"/>
    <w:rsid w:val="00D86045"/>
    <w:rsid w:val="00D874F7"/>
    <w:rsid w:val="00D90B5E"/>
    <w:rsid w:val="00D9174E"/>
    <w:rsid w:val="00D93FAF"/>
    <w:rsid w:val="00DA1E57"/>
    <w:rsid w:val="00DA21BB"/>
    <w:rsid w:val="00DA3D85"/>
    <w:rsid w:val="00DA65E3"/>
    <w:rsid w:val="00DB2934"/>
    <w:rsid w:val="00DB5271"/>
    <w:rsid w:val="00DB6B24"/>
    <w:rsid w:val="00DC259E"/>
    <w:rsid w:val="00DC5ECB"/>
    <w:rsid w:val="00DC79A2"/>
    <w:rsid w:val="00DD0968"/>
    <w:rsid w:val="00DD6BC4"/>
    <w:rsid w:val="00DD6DF8"/>
    <w:rsid w:val="00DE1163"/>
    <w:rsid w:val="00DE2517"/>
    <w:rsid w:val="00DE2F54"/>
    <w:rsid w:val="00DE5411"/>
    <w:rsid w:val="00DE696A"/>
    <w:rsid w:val="00DF5A27"/>
    <w:rsid w:val="00E01E1A"/>
    <w:rsid w:val="00E10782"/>
    <w:rsid w:val="00E2202B"/>
    <w:rsid w:val="00E235A7"/>
    <w:rsid w:val="00E23824"/>
    <w:rsid w:val="00E30269"/>
    <w:rsid w:val="00E3192D"/>
    <w:rsid w:val="00E327AA"/>
    <w:rsid w:val="00E539A8"/>
    <w:rsid w:val="00E53E7A"/>
    <w:rsid w:val="00E54910"/>
    <w:rsid w:val="00E57AAD"/>
    <w:rsid w:val="00E60747"/>
    <w:rsid w:val="00E640DF"/>
    <w:rsid w:val="00E66ED9"/>
    <w:rsid w:val="00E719EE"/>
    <w:rsid w:val="00E72E09"/>
    <w:rsid w:val="00E752F7"/>
    <w:rsid w:val="00E80A92"/>
    <w:rsid w:val="00E81A7F"/>
    <w:rsid w:val="00E86C87"/>
    <w:rsid w:val="00E90592"/>
    <w:rsid w:val="00E9077F"/>
    <w:rsid w:val="00E90C69"/>
    <w:rsid w:val="00E91B62"/>
    <w:rsid w:val="00E92785"/>
    <w:rsid w:val="00E92E4E"/>
    <w:rsid w:val="00EA0F09"/>
    <w:rsid w:val="00EA3497"/>
    <w:rsid w:val="00EA3CC2"/>
    <w:rsid w:val="00EA7726"/>
    <w:rsid w:val="00EC1877"/>
    <w:rsid w:val="00EC21DA"/>
    <w:rsid w:val="00EC3094"/>
    <w:rsid w:val="00ED0722"/>
    <w:rsid w:val="00ED0C7A"/>
    <w:rsid w:val="00ED3E04"/>
    <w:rsid w:val="00EE37FC"/>
    <w:rsid w:val="00EE6546"/>
    <w:rsid w:val="00EE7B2D"/>
    <w:rsid w:val="00EF0E2F"/>
    <w:rsid w:val="00EF2F06"/>
    <w:rsid w:val="00EF3478"/>
    <w:rsid w:val="00F115F9"/>
    <w:rsid w:val="00F14CC2"/>
    <w:rsid w:val="00F16356"/>
    <w:rsid w:val="00F23D16"/>
    <w:rsid w:val="00F264FE"/>
    <w:rsid w:val="00F31A3A"/>
    <w:rsid w:val="00F3393E"/>
    <w:rsid w:val="00F35569"/>
    <w:rsid w:val="00F50F3C"/>
    <w:rsid w:val="00F51B9F"/>
    <w:rsid w:val="00F525AF"/>
    <w:rsid w:val="00F63506"/>
    <w:rsid w:val="00F669DC"/>
    <w:rsid w:val="00F67923"/>
    <w:rsid w:val="00F80A00"/>
    <w:rsid w:val="00F84FA4"/>
    <w:rsid w:val="00F8777C"/>
    <w:rsid w:val="00F95193"/>
    <w:rsid w:val="00F973C4"/>
    <w:rsid w:val="00FA1D48"/>
    <w:rsid w:val="00FA3638"/>
    <w:rsid w:val="00FA7D3A"/>
    <w:rsid w:val="00FB1772"/>
    <w:rsid w:val="00FB1E8D"/>
    <w:rsid w:val="00FB26F1"/>
    <w:rsid w:val="00FB5531"/>
    <w:rsid w:val="00FB61CC"/>
    <w:rsid w:val="00FC5612"/>
    <w:rsid w:val="00FC6956"/>
    <w:rsid w:val="00FE2B7A"/>
    <w:rsid w:val="00FF0D7E"/>
    <w:rsid w:val="00FF2B77"/>
    <w:rsid w:val="00FF2FC6"/>
    <w:rsid w:val="00FF54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98A3C"/>
  <w15:chartTrackingRefBased/>
  <w15:docId w15:val="{66B86756-1D5C-4EFD-9BB8-0FCFF592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2ECB"/>
    <w:pPr>
      <w:spacing w:line="256" w:lineRule="auto"/>
    </w:pPr>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54662"/>
    <w:pPr>
      <w:spacing w:line="259" w:lineRule="auto"/>
      <w:ind w:left="720"/>
      <w:contextualSpacing/>
    </w:pPr>
  </w:style>
  <w:style w:type="paragraph" w:styleId="Zhlav">
    <w:name w:val="header"/>
    <w:basedOn w:val="Normln"/>
    <w:link w:val="ZhlavChar"/>
    <w:uiPriority w:val="99"/>
    <w:unhideWhenUsed/>
    <w:rsid w:val="005560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6018"/>
    <w:rPr>
      <w:lang w:val="cs-CZ"/>
    </w:rPr>
  </w:style>
  <w:style w:type="paragraph" w:styleId="Zpat">
    <w:name w:val="footer"/>
    <w:basedOn w:val="Normln"/>
    <w:link w:val="ZpatChar"/>
    <w:uiPriority w:val="99"/>
    <w:unhideWhenUsed/>
    <w:rsid w:val="00556018"/>
    <w:pPr>
      <w:tabs>
        <w:tab w:val="center" w:pos="4536"/>
        <w:tab w:val="right" w:pos="9072"/>
      </w:tabs>
      <w:spacing w:after="0" w:line="240" w:lineRule="auto"/>
    </w:pPr>
  </w:style>
  <w:style w:type="character" w:customStyle="1" w:styleId="ZpatChar">
    <w:name w:val="Zápatí Char"/>
    <w:basedOn w:val="Standardnpsmoodstavce"/>
    <w:link w:val="Zpat"/>
    <w:uiPriority w:val="99"/>
    <w:rsid w:val="00556018"/>
    <w:rPr>
      <w:lang w:val="cs-CZ"/>
    </w:rPr>
  </w:style>
  <w:style w:type="paragraph" w:styleId="Textbubliny">
    <w:name w:val="Balloon Text"/>
    <w:basedOn w:val="Normln"/>
    <w:link w:val="TextbublinyChar"/>
    <w:uiPriority w:val="99"/>
    <w:semiHidden/>
    <w:unhideWhenUsed/>
    <w:rsid w:val="001451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51C8"/>
    <w:rPr>
      <w:rFonts w:ascii="Segoe UI"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3106">
      <w:bodyDiv w:val="1"/>
      <w:marLeft w:val="0"/>
      <w:marRight w:val="0"/>
      <w:marTop w:val="0"/>
      <w:marBottom w:val="0"/>
      <w:divBdr>
        <w:top w:val="none" w:sz="0" w:space="0" w:color="auto"/>
        <w:left w:val="none" w:sz="0" w:space="0" w:color="auto"/>
        <w:bottom w:val="none" w:sz="0" w:space="0" w:color="auto"/>
        <w:right w:val="none" w:sz="0" w:space="0" w:color="auto"/>
      </w:divBdr>
    </w:div>
    <w:div w:id="146942192">
      <w:bodyDiv w:val="1"/>
      <w:marLeft w:val="0"/>
      <w:marRight w:val="0"/>
      <w:marTop w:val="0"/>
      <w:marBottom w:val="0"/>
      <w:divBdr>
        <w:top w:val="none" w:sz="0" w:space="0" w:color="auto"/>
        <w:left w:val="none" w:sz="0" w:space="0" w:color="auto"/>
        <w:bottom w:val="none" w:sz="0" w:space="0" w:color="auto"/>
        <w:right w:val="none" w:sz="0" w:space="0" w:color="auto"/>
      </w:divBdr>
    </w:div>
    <w:div w:id="365061397">
      <w:bodyDiv w:val="1"/>
      <w:marLeft w:val="0"/>
      <w:marRight w:val="0"/>
      <w:marTop w:val="0"/>
      <w:marBottom w:val="0"/>
      <w:divBdr>
        <w:top w:val="none" w:sz="0" w:space="0" w:color="auto"/>
        <w:left w:val="none" w:sz="0" w:space="0" w:color="auto"/>
        <w:bottom w:val="none" w:sz="0" w:space="0" w:color="auto"/>
        <w:right w:val="none" w:sz="0" w:space="0" w:color="auto"/>
      </w:divBdr>
    </w:div>
    <w:div w:id="429159292">
      <w:bodyDiv w:val="1"/>
      <w:marLeft w:val="0"/>
      <w:marRight w:val="0"/>
      <w:marTop w:val="0"/>
      <w:marBottom w:val="0"/>
      <w:divBdr>
        <w:top w:val="none" w:sz="0" w:space="0" w:color="auto"/>
        <w:left w:val="none" w:sz="0" w:space="0" w:color="auto"/>
        <w:bottom w:val="none" w:sz="0" w:space="0" w:color="auto"/>
        <w:right w:val="none" w:sz="0" w:space="0" w:color="auto"/>
      </w:divBdr>
    </w:div>
    <w:div w:id="439574452">
      <w:bodyDiv w:val="1"/>
      <w:marLeft w:val="0"/>
      <w:marRight w:val="0"/>
      <w:marTop w:val="0"/>
      <w:marBottom w:val="0"/>
      <w:divBdr>
        <w:top w:val="none" w:sz="0" w:space="0" w:color="auto"/>
        <w:left w:val="none" w:sz="0" w:space="0" w:color="auto"/>
        <w:bottom w:val="none" w:sz="0" w:space="0" w:color="auto"/>
        <w:right w:val="none" w:sz="0" w:space="0" w:color="auto"/>
      </w:divBdr>
    </w:div>
    <w:div w:id="459879431">
      <w:bodyDiv w:val="1"/>
      <w:marLeft w:val="0"/>
      <w:marRight w:val="0"/>
      <w:marTop w:val="0"/>
      <w:marBottom w:val="0"/>
      <w:divBdr>
        <w:top w:val="none" w:sz="0" w:space="0" w:color="auto"/>
        <w:left w:val="none" w:sz="0" w:space="0" w:color="auto"/>
        <w:bottom w:val="none" w:sz="0" w:space="0" w:color="auto"/>
        <w:right w:val="none" w:sz="0" w:space="0" w:color="auto"/>
      </w:divBdr>
    </w:div>
    <w:div w:id="467625043">
      <w:bodyDiv w:val="1"/>
      <w:marLeft w:val="0"/>
      <w:marRight w:val="0"/>
      <w:marTop w:val="0"/>
      <w:marBottom w:val="0"/>
      <w:divBdr>
        <w:top w:val="none" w:sz="0" w:space="0" w:color="auto"/>
        <w:left w:val="none" w:sz="0" w:space="0" w:color="auto"/>
        <w:bottom w:val="none" w:sz="0" w:space="0" w:color="auto"/>
        <w:right w:val="none" w:sz="0" w:space="0" w:color="auto"/>
      </w:divBdr>
    </w:div>
    <w:div w:id="482547041">
      <w:bodyDiv w:val="1"/>
      <w:marLeft w:val="0"/>
      <w:marRight w:val="0"/>
      <w:marTop w:val="0"/>
      <w:marBottom w:val="0"/>
      <w:divBdr>
        <w:top w:val="none" w:sz="0" w:space="0" w:color="auto"/>
        <w:left w:val="none" w:sz="0" w:space="0" w:color="auto"/>
        <w:bottom w:val="none" w:sz="0" w:space="0" w:color="auto"/>
        <w:right w:val="none" w:sz="0" w:space="0" w:color="auto"/>
      </w:divBdr>
    </w:div>
    <w:div w:id="636911229">
      <w:bodyDiv w:val="1"/>
      <w:marLeft w:val="0"/>
      <w:marRight w:val="0"/>
      <w:marTop w:val="0"/>
      <w:marBottom w:val="0"/>
      <w:divBdr>
        <w:top w:val="none" w:sz="0" w:space="0" w:color="auto"/>
        <w:left w:val="none" w:sz="0" w:space="0" w:color="auto"/>
        <w:bottom w:val="none" w:sz="0" w:space="0" w:color="auto"/>
        <w:right w:val="none" w:sz="0" w:space="0" w:color="auto"/>
      </w:divBdr>
    </w:div>
    <w:div w:id="759445588">
      <w:bodyDiv w:val="1"/>
      <w:marLeft w:val="0"/>
      <w:marRight w:val="0"/>
      <w:marTop w:val="0"/>
      <w:marBottom w:val="0"/>
      <w:divBdr>
        <w:top w:val="none" w:sz="0" w:space="0" w:color="auto"/>
        <w:left w:val="none" w:sz="0" w:space="0" w:color="auto"/>
        <w:bottom w:val="none" w:sz="0" w:space="0" w:color="auto"/>
        <w:right w:val="none" w:sz="0" w:space="0" w:color="auto"/>
      </w:divBdr>
    </w:div>
    <w:div w:id="772282791">
      <w:bodyDiv w:val="1"/>
      <w:marLeft w:val="0"/>
      <w:marRight w:val="0"/>
      <w:marTop w:val="0"/>
      <w:marBottom w:val="0"/>
      <w:divBdr>
        <w:top w:val="none" w:sz="0" w:space="0" w:color="auto"/>
        <w:left w:val="none" w:sz="0" w:space="0" w:color="auto"/>
        <w:bottom w:val="none" w:sz="0" w:space="0" w:color="auto"/>
        <w:right w:val="none" w:sz="0" w:space="0" w:color="auto"/>
      </w:divBdr>
    </w:div>
    <w:div w:id="779105653">
      <w:bodyDiv w:val="1"/>
      <w:marLeft w:val="0"/>
      <w:marRight w:val="0"/>
      <w:marTop w:val="0"/>
      <w:marBottom w:val="0"/>
      <w:divBdr>
        <w:top w:val="none" w:sz="0" w:space="0" w:color="auto"/>
        <w:left w:val="none" w:sz="0" w:space="0" w:color="auto"/>
        <w:bottom w:val="none" w:sz="0" w:space="0" w:color="auto"/>
        <w:right w:val="none" w:sz="0" w:space="0" w:color="auto"/>
      </w:divBdr>
    </w:div>
    <w:div w:id="796917931">
      <w:bodyDiv w:val="1"/>
      <w:marLeft w:val="0"/>
      <w:marRight w:val="0"/>
      <w:marTop w:val="0"/>
      <w:marBottom w:val="0"/>
      <w:divBdr>
        <w:top w:val="none" w:sz="0" w:space="0" w:color="auto"/>
        <w:left w:val="none" w:sz="0" w:space="0" w:color="auto"/>
        <w:bottom w:val="none" w:sz="0" w:space="0" w:color="auto"/>
        <w:right w:val="none" w:sz="0" w:space="0" w:color="auto"/>
      </w:divBdr>
    </w:div>
    <w:div w:id="802430310">
      <w:bodyDiv w:val="1"/>
      <w:marLeft w:val="0"/>
      <w:marRight w:val="0"/>
      <w:marTop w:val="0"/>
      <w:marBottom w:val="0"/>
      <w:divBdr>
        <w:top w:val="none" w:sz="0" w:space="0" w:color="auto"/>
        <w:left w:val="none" w:sz="0" w:space="0" w:color="auto"/>
        <w:bottom w:val="none" w:sz="0" w:space="0" w:color="auto"/>
        <w:right w:val="none" w:sz="0" w:space="0" w:color="auto"/>
      </w:divBdr>
    </w:div>
    <w:div w:id="808746665">
      <w:bodyDiv w:val="1"/>
      <w:marLeft w:val="0"/>
      <w:marRight w:val="0"/>
      <w:marTop w:val="0"/>
      <w:marBottom w:val="0"/>
      <w:divBdr>
        <w:top w:val="none" w:sz="0" w:space="0" w:color="auto"/>
        <w:left w:val="none" w:sz="0" w:space="0" w:color="auto"/>
        <w:bottom w:val="none" w:sz="0" w:space="0" w:color="auto"/>
        <w:right w:val="none" w:sz="0" w:space="0" w:color="auto"/>
      </w:divBdr>
    </w:div>
    <w:div w:id="866413403">
      <w:bodyDiv w:val="1"/>
      <w:marLeft w:val="0"/>
      <w:marRight w:val="0"/>
      <w:marTop w:val="0"/>
      <w:marBottom w:val="0"/>
      <w:divBdr>
        <w:top w:val="none" w:sz="0" w:space="0" w:color="auto"/>
        <w:left w:val="none" w:sz="0" w:space="0" w:color="auto"/>
        <w:bottom w:val="none" w:sz="0" w:space="0" w:color="auto"/>
        <w:right w:val="none" w:sz="0" w:space="0" w:color="auto"/>
      </w:divBdr>
    </w:div>
    <w:div w:id="888685798">
      <w:bodyDiv w:val="1"/>
      <w:marLeft w:val="0"/>
      <w:marRight w:val="0"/>
      <w:marTop w:val="0"/>
      <w:marBottom w:val="0"/>
      <w:divBdr>
        <w:top w:val="none" w:sz="0" w:space="0" w:color="auto"/>
        <w:left w:val="none" w:sz="0" w:space="0" w:color="auto"/>
        <w:bottom w:val="none" w:sz="0" w:space="0" w:color="auto"/>
        <w:right w:val="none" w:sz="0" w:space="0" w:color="auto"/>
      </w:divBdr>
    </w:div>
    <w:div w:id="916401480">
      <w:bodyDiv w:val="1"/>
      <w:marLeft w:val="0"/>
      <w:marRight w:val="0"/>
      <w:marTop w:val="0"/>
      <w:marBottom w:val="0"/>
      <w:divBdr>
        <w:top w:val="none" w:sz="0" w:space="0" w:color="auto"/>
        <w:left w:val="none" w:sz="0" w:space="0" w:color="auto"/>
        <w:bottom w:val="none" w:sz="0" w:space="0" w:color="auto"/>
        <w:right w:val="none" w:sz="0" w:space="0" w:color="auto"/>
      </w:divBdr>
    </w:div>
    <w:div w:id="951400562">
      <w:bodyDiv w:val="1"/>
      <w:marLeft w:val="0"/>
      <w:marRight w:val="0"/>
      <w:marTop w:val="0"/>
      <w:marBottom w:val="0"/>
      <w:divBdr>
        <w:top w:val="none" w:sz="0" w:space="0" w:color="auto"/>
        <w:left w:val="none" w:sz="0" w:space="0" w:color="auto"/>
        <w:bottom w:val="none" w:sz="0" w:space="0" w:color="auto"/>
        <w:right w:val="none" w:sz="0" w:space="0" w:color="auto"/>
      </w:divBdr>
    </w:div>
    <w:div w:id="985664791">
      <w:bodyDiv w:val="1"/>
      <w:marLeft w:val="0"/>
      <w:marRight w:val="0"/>
      <w:marTop w:val="0"/>
      <w:marBottom w:val="0"/>
      <w:divBdr>
        <w:top w:val="none" w:sz="0" w:space="0" w:color="auto"/>
        <w:left w:val="none" w:sz="0" w:space="0" w:color="auto"/>
        <w:bottom w:val="none" w:sz="0" w:space="0" w:color="auto"/>
        <w:right w:val="none" w:sz="0" w:space="0" w:color="auto"/>
      </w:divBdr>
    </w:div>
    <w:div w:id="1001855542">
      <w:bodyDiv w:val="1"/>
      <w:marLeft w:val="0"/>
      <w:marRight w:val="0"/>
      <w:marTop w:val="0"/>
      <w:marBottom w:val="0"/>
      <w:divBdr>
        <w:top w:val="none" w:sz="0" w:space="0" w:color="auto"/>
        <w:left w:val="none" w:sz="0" w:space="0" w:color="auto"/>
        <w:bottom w:val="none" w:sz="0" w:space="0" w:color="auto"/>
        <w:right w:val="none" w:sz="0" w:space="0" w:color="auto"/>
      </w:divBdr>
    </w:div>
    <w:div w:id="1062021037">
      <w:bodyDiv w:val="1"/>
      <w:marLeft w:val="0"/>
      <w:marRight w:val="0"/>
      <w:marTop w:val="0"/>
      <w:marBottom w:val="0"/>
      <w:divBdr>
        <w:top w:val="none" w:sz="0" w:space="0" w:color="auto"/>
        <w:left w:val="none" w:sz="0" w:space="0" w:color="auto"/>
        <w:bottom w:val="none" w:sz="0" w:space="0" w:color="auto"/>
        <w:right w:val="none" w:sz="0" w:space="0" w:color="auto"/>
      </w:divBdr>
    </w:div>
    <w:div w:id="1062602008">
      <w:bodyDiv w:val="1"/>
      <w:marLeft w:val="0"/>
      <w:marRight w:val="0"/>
      <w:marTop w:val="0"/>
      <w:marBottom w:val="0"/>
      <w:divBdr>
        <w:top w:val="none" w:sz="0" w:space="0" w:color="auto"/>
        <w:left w:val="none" w:sz="0" w:space="0" w:color="auto"/>
        <w:bottom w:val="none" w:sz="0" w:space="0" w:color="auto"/>
        <w:right w:val="none" w:sz="0" w:space="0" w:color="auto"/>
      </w:divBdr>
    </w:div>
    <w:div w:id="1183014760">
      <w:bodyDiv w:val="1"/>
      <w:marLeft w:val="0"/>
      <w:marRight w:val="0"/>
      <w:marTop w:val="0"/>
      <w:marBottom w:val="0"/>
      <w:divBdr>
        <w:top w:val="none" w:sz="0" w:space="0" w:color="auto"/>
        <w:left w:val="none" w:sz="0" w:space="0" w:color="auto"/>
        <w:bottom w:val="none" w:sz="0" w:space="0" w:color="auto"/>
        <w:right w:val="none" w:sz="0" w:space="0" w:color="auto"/>
      </w:divBdr>
    </w:div>
    <w:div w:id="1286349830">
      <w:bodyDiv w:val="1"/>
      <w:marLeft w:val="0"/>
      <w:marRight w:val="0"/>
      <w:marTop w:val="0"/>
      <w:marBottom w:val="0"/>
      <w:divBdr>
        <w:top w:val="none" w:sz="0" w:space="0" w:color="auto"/>
        <w:left w:val="none" w:sz="0" w:space="0" w:color="auto"/>
        <w:bottom w:val="none" w:sz="0" w:space="0" w:color="auto"/>
        <w:right w:val="none" w:sz="0" w:space="0" w:color="auto"/>
      </w:divBdr>
    </w:div>
    <w:div w:id="1307319560">
      <w:bodyDiv w:val="1"/>
      <w:marLeft w:val="0"/>
      <w:marRight w:val="0"/>
      <w:marTop w:val="0"/>
      <w:marBottom w:val="0"/>
      <w:divBdr>
        <w:top w:val="none" w:sz="0" w:space="0" w:color="auto"/>
        <w:left w:val="none" w:sz="0" w:space="0" w:color="auto"/>
        <w:bottom w:val="none" w:sz="0" w:space="0" w:color="auto"/>
        <w:right w:val="none" w:sz="0" w:space="0" w:color="auto"/>
      </w:divBdr>
    </w:div>
    <w:div w:id="1596742316">
      <w:bodyDiv w:val="1"/>
      <w:marLeft w:val="0"/>
      <w:marRight w:val="0"/>
      <w:marTop w:val="0"/>
      <w:marBottom w:val="0"/>
      <w:divBdr>
        <w:top w:val="none" w:sz="0" w:space="0" w:color="auto"/>
        <w:left w:val="none" w:sz="0" w:space="0" w:color="auto"/>
        <w:bottom w:val="none" w:sz="0" w:space="0" w:color="auto"/>
        <w:right w:val="none" w:sz="0" w:space="0" w:color="auto"/>
      </w:divBdr>
    </w:div>
    <w:div w:id="1613514070">
      <w:bodyDiv w:val="1"/>
      <w:marLeft w:val="0"/>
      <w:marRight w:val="0"/>
      <w:marTop w:val="0"/>
      <w:marBottom w:val="0"/>
      <w:divBdr>
        <w:top w:val="none" w:sz="0" w:space="0" w:color="auto"/>
        <w:left w:val="none" w:sz="0" w:space="0" w:color="auto"/>
        <w:bottom w:val="none" w:sz="0" w:space="0" w:color="auto"/>
        <w:right w:val="none" w:sz="0" w:space="0" w:color="auto"/>
      </w:divBdr>
    </w:div>
    <w:div w:id="1697383207">
      <w:bodyDiv w:val="1"/>
      <w:marLeft w:val="0"/>
      <w:marRight w:val="0"/>
      <w:marTop w:val="0"/>
      <w:marBottom w:val="0"/>
      <w:divBdr>
        <w:top w:val="none" w:sz="0" w:space="0" w:color="auto"/>
        <w:left w:val="none" w:sz="0" w:space="0" w:color="auto"/>
        <w:bottom w:val="none" w:sz="0" w:space="0" w:color="auto"/>
        <w:right w:val="none" w:sz="0" w:space="0" w:color="auto"/>
      </w:divBdr>
    </w:div>
    <w:div w:id="1725445324">
      <w:bodyDiv w:val="1"/>
      <w:marLeft w:val="0"/>
      <w:marRight w:val="0"/>
      <w:marTop w:val="0"/>
      <w:marBottom w:val="0"/>
      <w:divBdr>
        <w:top w:val="none" w:sz="0" w:space="0" w:color="auto"/>
        <w:left w:val="none" w:sz="0" w:space="0" w:color="auto"/>
        <w:bottom w:val="none" w:sz="0" w:space="0" w:color="auto"/>
        <w:right w:val="none" w:sz="0" w:space="0" w:color="auto"/>
      </w:divBdr>
    </w:div>
    <w:div w:id="1730420572">
      <w:bodyDiv w:val="1"/>
      <w:marLeft w:val="0"/>
      <w:marRight w:val="0"/>
      <w:marTop w:val="0"/>
      <w:marBottom w:val="0"/>
      <w:divBdr>
        <w:top w:val="none" w:sz="0" w:space="0" w:color="auto"/>
        <w:left w:val="none" w:sz="0" w:space="0" w:color="auto"/>
        <w:bottom w:val="none" w:sz="0" w:space="0" w:color="auto"/>
        <w:right w:val="none" w:sz="0" w:space="0" w:color="auto"/>
      </w:divBdr>
    </w:div>
    <w:div w:id="1749378839">
      <w:bodyDiv w:val="1"/>
      <w:marLeft w:val="0"/>
      <w:marRight w:val="0"/>
      <w:marTop w:val="0"/>
      <w:marBottom w:val="0"/>
      <w:divBdr>
        <w:top w:val="none" w:sz="0" w:space="0" w:color="auto"/>
        <w:left w:val="none" w:sz="0" w:space="0" w:color="auto"/>
        <w:bottom w:val="none" w:sz="0" w:space="0" w:color="auto"/>
        <w:right w:val="none" w:sz="0" w:space="0" w:color="auto"/>
      </w:divBdr>
    </w:div>
    <w:div w:id="1862738252">
      <w:bodyDiv w:val="1"/>
      <w:marLeft w:val="0"/>
      <w:marRight w:val="0"/>
      <w:marTop w:val="0"/>
      <w:marBottom w:val="0"/>
      <w:divBdr>
        <w:top w:val="none" w:sz="0" w:space="0" w:color="auto"/>
        <w:left w:val="none" w:sz="0" w:space="0" w:color="auto"/>
        <w:bottom w:val="none" w:sz="0" w:space="0" w:color="auto"/>
        <w:right w:val="none" w:sz="0" w:space="0" w:color="auto"/>
      </w:divBdr>
    </w:div>
    <w:div w:id="1951424528">
      <w:bodyDiv w:val="1"/>
      <w:marLeft w:val="0"/>
      <w:marRight w:val="0"/>
      <w:marTop w:val="0"/>
      <w:marBottom w:val="0"/>
      <w:divBdr>
        <w:top w:val="none" w:sz="0" w:space="0" w:color="auto"/>
        <w:left w:val="none" w:sz="0" w:space="0" w:color="auto"/>
        <w:bottom w:val="none" w:sz="0" w:space="0" w:color="auto"/>
        <w:right w:val="none" w:sz="0" w:space="0" w:color="auto"/>
      </w:divBdr>
    </w:div>
    <w:div w:id="214067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3509</Words>
  <Characters>20707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Žák</dc:creator>
  <cp:keywords/>
  <dc:description/>
  <cp:lastModifiedBy>obecledce@seznam.cz</cp:lastModifiedBy>
  <cp:revision>3</cp:revision>
  <cp:lastPrinted>2025-06-02T07:29:00Z</cp:lastPrinted>
  <dcterms:created xsi:type="dcterms:W3CDTF">2025-06-02T07:39:00Z</dcterms:created>
  <dcterms:modified xsi:type="dcterms:W3CDTF">2025-06-02T07:39:00Z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029313be9af12ae57d1e406f5be150a2b39b611803aa769fdab7c8160086c549</vt:lpwstr>
  </property>
</Properties>
</file>